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285" w:rsidRDefault="00742285" w:rsidP="00742285">
      <w:pPr>
        <w:jc w:val="center"/>
        <w:rPr>
          <w:b/>
          <w:sz w:val="28"/>
        </w:rPr>
      </w:pPr>
      <w:r>
        <w:rPr>
          <w:b/>
          <w:sz w:val="28"/>
        </w:rPr>
        <w:t>Муниципальное бюджетное образовательное учреждение</w:t>
      </w:r>
    </w:p>
    <w:p w:rsidR="00742285" w:rsidRDefault="00742285" w:rsidP="00742285">
      <w:pPr>
        <w:pBdr>
          <w:bottom w:val="single" w:sz="12" w:space="1" w:color="auto"/>
        </w:pBdr>
        <w:jc w:val="center"/>
        <w:rPr>
          <w:b/>
          <w:sz w:val="28"/>
        </w:rPr>
      </w:pPr>
      <w:r>
        <w:rPr>
          <w:b/>
          <w:sz w:val="28"/>
        </w:rPr>
        <w:t>дополнительного образования «Спортивная школа Маслянинского района Новосибирской области»</w:t>
      </w:r>
    </w:p>
    <w:p w:rsidR="00742285" w:rsidRDefault="00742285" w:rsidP="00742285">
      <w:pPr>
        <w:jc w:val="center"/>
        <w:rPr>
          <w:b/>
          <w:i/>
        </w:rPr>
      </w:pPr>
      <w:r w:rsidRPr="002140D6">
        <w:rPr>
          <w:b/>
          <w:i/>
        </w:rPr>
        <w:t xml:space="preserve">633564, р. п. Маслянино, ул. </w:t>
      </w:r>
      <w:proofErr w:type="gramStart"/>
      <w:r w:rsidRPr="002140D6">
        <w:rPr>
          <w:b/>
          <w:i/>
        </w:rPr>
        <w:t>Советская</w:t>
      </w:r>
      <w:proofErr w:type="gramEnd"/>
      <w:r w:rsidRPr="002140D6">
        <w:rPr>
          <w:b/>
          <w:i/>
        </w:rPr>
        <w:t xml:space="preserve"> 49, тел/факс: 8(383)47-21-806,</w:t>
      </w:r>
    </w:p>
    <w:p w:rsidR="00742285" w:rsidRDefault="00742285" w:rsidP="00742285">
      <w:pPr>
        <w:jc w:val="center"/>
      </w:pPr>
      <w:r>
        <w:rPr>
          <w:b/>
          <w:i/>
        </w:rPr>
        <w:t xml:space="preserve"> </w:t>
      </w:r>
      <w:r w:rsidRPr="00FB59D9">
        <w:rPr>
          <w:b/>
          <w:i/>
          <w:lang w:val="en-US"/>
        </w:rPr>
        <w:t>E</w:t>
      </w:r>
      <w:r w:rsidRPr="005548A0">
        <w:rPr>
          <w:b/>
          <w:i/>
        </w:rPr>
        <w:t>-</w:t>
      </w:r>
      <w:r w:rsidRPr="00FB59D9">
        <w:rPr>
          <w:b/>
          <w:i/>
          <w:lang w:val="en-US"/>
        </w:rPr>
        <w:t>mail</w:t>
      </w:r>
      <w:r w:rsidRPr="005548A0">
        <w:rPr>
          <w:b/>
          <w:i/>
        </w:rPr>
        <w:t xml:space="preserve">: </w:t>
      </w:r>
      <w:hyperlink r:id="rId4" w:history="1">
        <w:r w:rsidRPr="00FB59D9">
          <w:rPr>
            <w:rStyle w:val="a4"/>
            <w:b/>
            <w:i/>
            <w:lang w:val="en-US"/>
          </w:rPr>
          <w:t>olimpiecm</w:t>
        </w:r>
        <w:r w:rsidRPr="005548A0">
          <w:rPr>
            <w:rStyle w:val="a4"/>
            <w:b/>
            <w:i/>
          </w:rPr>
          <w:t>@</w:t>
        </w:r>
        <w:r w:rsidRPr="00FB59D9">
          <w:rPr>
            <w:rStyle w:val="a4"/>
            <w:b/>
            <w:i/>
            <w:lang w:val="en-US"/>
          </w:rPr>
          <w:t>ngs</w:t>
        </w:r>
        <w:r w:rsidRPr="005548A0">
          <w:rPr>
            <w:rStyle w:val="a4"/>
            <w:b/>
            <w:i/>
          </w:rPr>
          <w:t>.</w:t>
        </w:r>
        <w:r w:rsidRPr="00FB59D9">
          <w:rPr>
            <w:rStyle w:val="a4"/>
            <w:b/>
            <w:i/>
            <w:lang w:val="en-US"/>
          </w:rPr>
          <w:t>ru</w:t>
        </w:r>
      </w:hyperlink>
    </w:p>
    <w:p w:rsidR="00742285" w:rsidRDefault="00742285" w:rsidP="00742285">
      <w:pPr>
        <w:jc w:val="cente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Pr="003228FE" w:rsidRDefault="00742285" w:rsidP="00742285">
      <w:pPr>
        <w:pStyle w:val="2"/>
        <w:jc w:val="center"/>
        <w:rPr>
          <w:b w:val="0"/>
          <w:i/>
          <w:sz w:val="18"/>
          <w:szCs w:val="18"/>
        </w:rPr>
      </w:pPr>
    </w:p>
    <w:p w:rsidR="00742285" w:rsidRPr="003228FE" w:rsidRDefault="00742285" w:rsidP="00742285">
      <w:pPr>
        <w:jc w:val="center"/>
        <w:rPr>
          <w:sz w:val="48"/>
          <w:szCs w:val="48"/>
        </w:rPr>
      </w:pPr>
      <w:r w:rsidRPr="003228FE">
        <w:rPr>
          <w:sz w:val="48"/>
          <w:szCs w:val="48"/>
        </w:rPr>
        <w:t>Методическая разработка</w:t>
      </w:r>
    </w:p>
    <w:p w:rsidR="00742285" w:rsidRPr="003228FE" w:rsidRDefault="00742285" w:rsidP="00742285">
      <w:pPr>
        <w:jc w:val="center"/>
        <w:rPr>
          <w:sz w:val="28"/>
        </w:rPr>
      </w:pPr>
    </w:p>
    <w:p w:rsidR="00742285" w:rsidRPr="003228FE" w:rsidRDefault="00742285" w:rsidP="00742285">
      <w:pPr>
        <w:jc w:val="center"/>
        <w:rPr>
          <w:sz w:val="28"/>
        </w:rPr>
      </w:pPr>
      <w:r w:rsidRPr="003228FE">
        <w:rPr>
          <w:b/>
          <w:sz w:val="44"/>
          <w:szCs w:val="44"/>
          <w:u w:val="single"/>
        </w:rPr>
        <w:t>На тему:</w:t>
      </w:r>
    </w:p>
    <w:p w:rsidR="00742285" w:rsidRPr="003228FE" w:rsidRDefault="00742285" w:rsidP="00742285">
      <w:pPr>
        <w:jc w:val="center"/>
        <w:rPr>
          <w:b/>
          <w:i/>
          <w:sz w:val="44"/>
          <w:szCs w:val="44"/>
          <w:u w:val="single"/>
        </w:rPr>
      </w:pPr>
      <w:r w:rsidRPr="003228FE">
        <w:rPr>
          <w:b/>
          <w:sz w:val="44"/>
          <w:szCs w:val="44"/>
          <w:u w:val="single"/>
        </w:rPr>
        <w:t>«</w:t>
      </w:r>
      <w:r w:rsidRPr="00742285">
        <w:rPr>
          <w:b/>
          <w:sz w:val="44"/>
          <w:szCs w:val="44"/>
          <w:u w:val="single"/>
        </w:rPr>
        <w:t>Особенности тактической подготовки спортивной подготовки  лыжника-гонщика</w:t>
      </w:r>
      <w:r>
        <w:rPr>
          <w:b/>
          <w:sz w:val="44"/>
          <w:szCs w:val="44"/>
          <w:u w:val="single"/>
        </w:rPr>
        <w:t>»</w:t>
      </w:r>
    </w:p>
    <w:p w:rsidR="00742285" w:rsidRPr="003228FE" w:rsidRDefault="00742285" w:rsidP="00742285">
      <w:pPr>
        <w:pStyle w:val="2"/>
        <w:jc w:val="center"/>
        <w:rPr>
          <w:b w:val="0"/>
          <w:i/>
          <w:sz w:val="18"/>
          <w:szCs w:val="18"/>
        </w:rPr>
      </w:pPr>
    </w:p>
    <w:p w:rsidR="00742285" w:rsidRPr="003228FE" w:rsidRDefault="00742285" w:rsidP="00742285">
      <w:pPr>
        <w:pStyle w:val="2"/>
        <w:jc w:val="center"/>
        <w:rPr>
          <w:b w:val="0"/>
          <w:i/>
          <w:sz w:val="18"/>
          <w:szCs w:val="18"/>
        </w:rPr>
      </w:pPr>
    </w:p>
    <w:p w:rsidR="00742285" w:rsidRPr="003228FE" w:rsidRDefault="00742285" w:rsidP="00742285">
      <w:pPr>
        <w:pStyle w:val="2"/>
        <w:jc w:val="center"/>
        <w:rPr>
          <w:b w:val="0"/>
          <w:i/>
          <w:sz w:val="18"/>
          <w:szCs w:val="18"/>
        </w:rPr>
      </w:pPr>
    </w:p>
    <w:p w:rsidR="00742285" w:rsidRPr="003228FE" w:rsidRDefault="00742285" w:rsidP="00742285">
      <w:pPr>
        <w:pStyle w:val="2"/>
        <w:jc w:val="center"/>
        <w:rPr>
          <w:b w:val="0"/>
          <w:i/>
          <w:sz w:val="18"/>
          <w:szCs w:val="18"/>
        </w:rPr>
      </w:pPr>
    </w:p>
    <w:p w:rsidR="00742285" w:rsidRPr="003228FE" w:rsidRDefault="00742285" w:rsidP="00742285">
      <w:pPr>
        <w:pStyle w:val="2"/>
        <w:jc w:val="center"/>
        <w:rPr>
          <w:b w:val="0"/>
          <w:i/>
          <w:sz w:val="18"/>
          <w:szCs w:val="18"/>
        </w:rPr>
      </w:pPr>
    </w:p>
    <w:p w:rsidR="00742285" w:rsidRPr="003228FE" w:rsidRDefault="00742285" w:rsidP="00742285">
      <w:pPr>
        <w:pStyle w:val="2"/>
        <w:jc w:val="center"/>
        <w:rPr>
          <w:b w:val="0"/>
          <w:i/>
          <w:sz w:val="18"/>
          <w:szCs w:val="18"/>
        </w:rPr>
      </w:pPr>
    </w:p>
    <w:p w:rsidR="00742285" w:rsidRPr="003228FE" w:rsidRDefault="00742285" w:rsidP="00742285">
      <w:pPr>
        <w:pStyle w:val="2"/>
        <w:jc w:val="center"/>
        <w:rPr>
          <w:b w:val="0"/>
          <w:i/>
          <w:sz w:val="18"/>
          <w:szCs w:val="18"/>
        </w:rPr>
      </w:pPr>
    </w:p>
    <w:p w:rsidR="00742285" w:rsidRPr="003228FE" w:rsidRDefault="00742285" w:rsidP="00742285">
      <w:pPr>
        <w:pStyle w:val="2"/>
        <w:jc w:val="center"/>
        <w:rPr>
          <w:b w:val="0"/>
          <w:i/>
          <w:sz w:val="18"/>
          <w:szCs w:val="18"/>
        </w:rPr>
      </w:pPr>
    </w:p>
    <w:p w:rsidR="00742285" w:rsidRPr="003228FE" w:rsidRDefault="00742285" w:rsidP="00742285">
      <w:pPr>
        <w:pStyle w:val="2"/>
        <w:jc w:val="center"/>
        <w:rPr>
          <w:b w:val="0"/>
          <w:i/>
          <w:sz w:val="18"/>
          <w:szCs w:val="18"/>
        </w:rPr>
      </w:pPr>
    </w:p>
    <w:p w:rsidR="00742285" w:rsidRPr="003228FE" w:rsidRDefault="00742285" w:rsidP="00742285">
      <w:pPr>
        <w:pStyle w:val="2"/>
        <w:rPr>
          <w:b w:val="0"/>
          <w:i/>
          <w:sz w:val="18"/>
          <w:szCs w:val="18"/>
        </w:rPr>
      </w:pPr>
    </w:p>
    <w:p w:rsidR="00742285" w:rsidRPr="003228FE" w:rsidRDefault="00742285" w:rsidP="00742285">
      <w:pPr>
        <w:pStyle w:val="2"/>
        <w:jc w:val="center"/>
        <w:rPr>
          <w:b w:val="0"/>
          <w:i/>
          <w:sz w:val="18"/>
          <w:szCs w:val="18"/>
        </w:rPr>
      </w:pPr>
    </w:p>
    <w:p w:rsidR="00742285" w:rsidRPr="003228FE" w:rsidRDefault="00742285" w:rsidP="00742285">
      <w:pPr>
        <w:pStyle w:val="2"/>
        <w:jc w:val="center"/>
        <w:rPr>
          <w:b w:val="0"/>
          <w:i/>
          <w:sz w:val="18"/>
          <w:szCs w:val="18"/>
        </w:rPr>
      </w:pPr>
    </w:p>
    <w:p w:rsidR="00742285" w:rsidRPr="003228FE" w:rsidRDefault="00742285" w:rsidP="00742285">
      <w:pPr>
        <w:jc w:val="right"/>
        <w:rPr>
          <w:sz w:val="28"/>
        </w:rPr>
      </w:pPr>
      <w:r w:rsidRPr="003228FE">
        <w:rPr>
          <w:sz w:val="28"/>
        </w:rPr>
        <w:t>Выполнил: тренер-преподаватель</w:t>
      </w:r>
    </w:p>
    <w:p w:rsidR="00742285" w:rsidRPr="003228FE" w:rsidRDefault="009919C4" w:rsidP="00742285">
      <w:pPr>
        <w:jc w:val="right"/>
        <w:rPr>
          <w:b/>
          <w:i/>
          <w:sz w:val="18"/>
          <w:szCs w:val="18"/>
        </w:rPr>
      </w:pPr>
      <w:r>
        <w:rPr>
          <w:sz w:val="28"/>
        </w:rPr>
        <w:t>Скачков</w:t>
      </w:r>
      <w:r w:rsidR="00742285">
        <w:rPr>
          <w:sz w:val="28"/>
        </w:rPr>
        <w:t xml:space="preserve"> С. </w:t>
      </w:r>
      <w:r>
        <w:rPr>
          <w:sz w:val="28"/>
        </w:rPr>
        <w:t>А</w:t>
      </w:r>
      <w:r w:rsidR="00742285">
        <w:rPr>
          <w:sz w:val="28"/>
        </w:rPr>
        <w:t>.</w:t>
      </w: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Default="00742285" w:rsidP="00742285">
      <w:pPr>
        <w:pStyle w:val="2"/>
        <w:jc w:val="center"/>
        <w:rPr>
          <w:b w:val="0"/>
          <w:i/>
          <w:sz w:val="18"/>
          <w:szCs w:val="18"/>
        </w:rPr>
      </w:pPr>
    </w:p>
    <w:p w:rsidR="00742285" w:rsidRPr="003228FE" w:rsidRDefault="00742285" w:rsidP="00742285">
      <w:pPr>
        <w:pStyle w:val="2"/>
        <w:jc w:val="center"/>
        <w:rPr>
          <w:b w:val="0"/>
          <w:i/>
          <w:sz w:val="18"/>
          <w:szCs w:val="18"/>
        </w:rPr>
      </w:pPr>
    </w:p>
    <w:p w:rsidR="00742285" w:rsidRPr="003228FE" w:rsidRDefault="00742285" w:rsidP="00742285">
      <w:pPr>
        <w:pStyle w:val="2"/>
        <w:rPr>
          <w:b w:val="0"/>
          <w:i/>
          <w:sz w:val="18"/>
          <w:szCs w:val="18"/>
        </w:rPr>
      </w:pPr>
    </w:p>
    <w:p w:rsidR="00742285" w:rsidRPr="003228FE" w:rsidRDefault="00742285" w:rsidP="00742285">
      <w:pPr>
        <w:pStyle w:val="2"/>
        <w:jc w:val="center"/>
        <w:rPr>
          <w:b w:val="0"/>
          <w:sz w:val="26"/>
          <w:szCs w:val="26"/>
        </w:rPr>
      </w:pPr>
      <w:r w:rsidRPr="003228FE">
        <w:rPr>
          <w:b w:val="0"/>
          <w:sz w:val="26"/>
          <w:szCs w:val="26"/>
        </w:rPr>
        <w:t>р. п. Маслянино</w:t>
      </w:r>
    </w:p>
    <w:p w:rsidR="00742285" w:rsidRDefault="00742285" w:rsidP="00742285">
      <w:pPr>
        <w:pStyle w:val="2"/>
        <w:jc w:val="center"/>
        <w:rPr>
          <w:b w:val="0"/>
          <w:sz w:val="26"/>
          <w:szCs w:val="26"/>
        </w:rPr>
      </w:pPr>
      <w:r w:rsidRPr="003228FE">
        <w:rPr>
          <w:b w:val="0"/>
          <w:sz w:val="26"/>
          <w:szCs w:val="26"/>
        </w:rPr>
        <w:t>2016 год</w:t>
      </w:r>
    </w:p>
    <w:p w:rsidR="00742285" w:rsidRDefault="00742285" w:rsidP="00742285">
      <w:pPr>
        <w:pStyle w:val="2"/>
        <w:jc w:val="center"/>
        <w:rPr>
          <w:b w:val="0"/>
          <w:sz w:val="26"/>
          <w:szCs w:val="26"/>
        </w:rPr>
      </w:pPr>
    </w:p>
    <w:p w:rsidR="00742285" w:rsidRDefault="00742285" w:rsidP="00742285">
      <w:pPr>
        <w:pStyle w:val="2"/>
        <w:jc w:val="center"/>
        <w:rPr>
          <w:b w:val="0"/>
          <w:sz w:val="26"/>
          <w:szCs w:val="26"/>
        </w:rPr>
      </w:pPr>
    </w:p>
    <w:p w:rsidR="00742285" w:rsidRPr="003228FE" w:rsidRDefault="00742285" w:rsidP="00742285">
      <w:pPr>
        <w:pStyle w:val="2"/>
        <w:jc w:val="center"/>
        <w:rPr>
          <w:b w:val="0"/>
          <w:sz w:val="26"/>
          <w:szCs w:val="26"/>
        </w:rPr>
      </w:pPr>
    </w:p>
    <w:p w:rsidR="004E71F0" w:rsidRDefault="004E71F0" w:rsidP="00B40B6F">
      <w:pPr>
        <w:pStyle w:val="a3"/>
        <w:jc w:val="center"/>
        <w:rPr>
          <w:b/>
          <w:bCs/>
          <w:sz w:val="28"/>
          <w:szCs w:val="28"/>
        </w:rPr>
      </w:pPr>
    </w:p>
    <w:p w:rsidR="00BC3187" w:rsidRPr="00C1471A" w:rsidRDefault="00BC3187" w:rsidP="00C1471A">
      <w:pPr>
        <w:pStyle w:val="a3"/>
        <w:jc w:val="center"/>
        <w:rPr>
          <w:b/>
          <w:sz w:val="28"/>
          <w:szCs w:val="28"/>
        </w:rPr>
      </w:pPr>
      <w:r w:rsidRPr="00C1471A">
        <w:rPr>
          <w:b/>
          <w:sz w:val="28"/>
          <w:szCs w:val="28"/>
        </w:rPr>
        <w:t>Оглавление</w:t>
      </w:r>
    </w:p>
    <w:p w:rsidR="00BC3187" w:rsidRPr="00BC3187" w:rsidRDefault="00BC3187" w:rsidP="00BC3187">
      <w:pPr>
        <w:pStyle w:val="a3"/>
        <w:rPr>
          <w:sz w:val="28"/>
          <w:szCs w:val="28"/>
        </w:rPr>
      </w:pPr>
      <w:r w:rsidRPr="00BC3187">
        <w:rPr>
          <w:sz w:val="28"/>
          <w:szCs w:val="28"/>
        </w:rPr>
        <w:t>Введение</w:t>
      </w:r>
    </w:p>
    <w:p w:rsidR="00BC3187" w:rsidRPr="00BC3187" w:rsidRDefault="00BC3187" w:rsidP="00BC3187">
      <w:pPr>
        <w:pStyle w:val="a3"/>
        <w:rPr>
          <w:sz w:val="28"/>
          <w:szCs w:val="28"/>
        </w:rPr>
      </w:pPr>
      <w:r w:rsidRPr="00BC3187">
        <w:rPr>
          <w:sz w:val="28"/>
          <w:szCs w:val="28"/>
        </w:rPr>
        <w:t>Глава 1.Основные аспекты подготовки лыжника-гонщика</w:t>
      </w:r>
    </w:p>
    <w:p w:rsidR="00BC3187" w:rsidRPr="00BC3187" w:rsidRDefault="00BC3187" w:rsidP="00BC3187">
      <w:pPr>
        <w:pStyle w:val="a3"/>
        <w:rPr>
          <w:sz w:val="28"/>
          <w:szCs w:val="28"/>
        </w:rPr>
      </w:pPr>
      <w:r w:rsidRPr="00BC3187">
        <w:rPr>
          <w:sz w:val="28"/>
          <w:szCs w:val="28"/>
        </w:rPr>
        <w:t>1.1 Основные аспекты</w:t>
      </w:r>
    </w:p>
    <w:p w:rsidR="00BC3187" w:rsidRPr="00BC3187" w:rsidRDefault="00BC3187" w:rsidP="00BC3187">
      <w:pPr>
        <w:pStyle w:val="a3"/>
        <w:rPr>
          <w:sz w:val="28"/>
          <w:szCs w:val="28"/>
        </w:rPr>
      </w:pPr>
      <w:r w:rsidRPr="00BC3187">
        <w:rPr>
          <w:sz w:val="28"/>
          <w:szCs w:val="28"/>
        </w:rPr>
        <w:t>1.2 Техническая подготовка лыжника-гонщика</w:t>
      </w:r>
    </w:p>
    <w:p w:rsidR="00BC3187" w:rsidRPr="00BC3187" w:rsidRDefault="00BC3187" w:rsidP="00BC3187">
      <w:pPr>
        <w:pStyle w:val="a3"/>
        <w:rPr>
          <w:sz w:val="28"/>
          <w:szCs w:val="28"/>
        </w:rPr>
      </w:pPr>
      <w:r w:rsidRPr="00BC3187">
        <w:rPr>
          <w:sz w:val="28"/>
          <w:szCs w:val="28"/>
        </w:rPr>
        <w:t>Глава 2.Изучение способов передвижения на лыжах</w:t>
      </w:r>
    </w:p>
    <w:p w:rsidR="00BC3187" w:rsidRPr="00BC3187" w:rsidRDefault="00BC3187" w:rsidP="00BC3187">
      <w:pPr>
        <w:pStyle w:val="a3"/>
        <w:rPr>
          <w:sz w:val="28"/>
          <w:szCs w:val="28"/>
        </w:rPr>
      </w:pPr>
      <w:r w:rsidRPr="00BC3187">
        <w:rPr>
          <w:sz w:val="28"/>
          <w:szCs w:val="28"/>
        </w:rPr>
        <w:t>2.1 Классический и коньковый лыжные ходы</w:t>
      </w:r>
    </w:p>
    <w:p w:rsidR="00BC3187" w:rsidRPr="00BC3187" w:rsidRDefault="00BC3187" w:rsidP="00BC3187">
      <w:pPr>
        <w:pStyle w:val="a3"/>
        <w:rPr>
          <w:sz w:val="28"/>
          <w:szCs w:val="28"/>
        </w:rPr>
      </w:pPr>
      <w:r w:rsidRPr="00BC3187">
        <w:rPr>
          <w:sz w:val="28"/>
          <w:szCs w:val="28"/>
        </w:rPr>
        <w:t xml:space="preserve">2.2 Попеременный </w:t>
      </w:r>
      <w:proofErr w:type="spellStart"/>
      <w:r w:rsidRPr="00BC3187">
        <w:rPr>
          <w:sz w:val="28"/>
          <w:szCs w:val="28"/>
        </w:rPr>
        <w:t>двухшажный</w:t>
      </w:r>
      <w:proofErr w:type="spellEnd"/>
      <w:r w:rsidRPr="00BC3187">
        <w:rPr>
          <w:sz w:val="28"/>
          <w:szCs w:val="28"/>
        </w:rPr>
        <w:t xml:space="preserve"> ход</w:t>
      </w:r>
    </w:p>
    <w:p w:rsidR="00BC3187" w:rsidRPr="00BC3187" w:rsidRDefault="00BC3187" w:rsidP="00BC3187">
      <w:pPr>
        <w:pStyle w:val="a3"/>
        <w:rPr>
          <w:sz w:val="28"/>
          <w:szCs w:val="28"/>
        </w:rPr>
      </w:pPr>
      <w:r w:rsidRPr="00BC3187">
        <w:rPr>
          <w:sz w:val="28"/>
          <w:szCs w:val="28"/>
        </w:rPr>
        <w:t xml:space="preserve">2.3 Попеременный </w:t>
      </w:r>
      <w:proofErr w:type="spellStart"/>
      <w:r w:rsidRPr="00BC3187">
        <w:rPr>
          <w:sz w:val="28"/>
          <w:szCs w:val="28"/>
        </w:rPr>
        <w:t>одношажный</w:t>
      </w:r>
      <w:proofErr w:type="spellEnd"/>
      <w:r w:rsidRPr="00BC3187">
        <w:rPr>
          <w:sz w:val="28"/>
          <w:szCs w:val="28"/>
        </w:rPr>
        <w:t xml:space="preserve"> ход</w:t>
      </w:r>
    </w:p>
    <w:p w:rsidR="00BC3187" w:rsidRPr="00BC3187" w:rsidRDefault="00BC3187" w:rsidP="00BC3187">
      <w:pPr>
        <w:pStyle w:val="a3"/>
        <w:rPr>
          <w:sz w:val="28"/>
          <w:szCs w:val="28"/>
        </w:rPr>
      </w:pPr>
      <w:r w:rsidRPr="00BC3187">
        <w:rPr>
          <w:sz w:val="28"/>
          <w:szCs w:val="28"/>
        </w:rPr>
        <w:t xml:space="preserve">2.4 Одновременный </w:t>
      </w:r>
      <w:proofErr w:type="spellStart"/>
      <w:r w:rsidRPr="00BC3187">
        <w:rPr>
          <w:sz w:val="28"/>
          <w:szCs w:val="28"/>
        </w:rPr>
        <w:t>бесшажный</w:t>
      </w:r>
      <w:proofErr w:type="spellEnd"/>
      <w:r w:rsidRPr="00BC3187">
        <w:rPr>
          <w:sz w:val="28"/>
          <w:szCs w:val="28"/>
        </w:rPr>
        <w:t xml:space="preserve"> ход</w:t>
      </w:r>
    </w:p>
    <w:p w:rsidR="00BC3187" w:rsidRPr="00BC3187" w:rsidRDefault="00BC3187" w:rsidP="00BC3187">
      <w:pPr>
        <w:pStyle w:val="a3"/>
        <w:rPr>
          <w:sz w:val="28"/>
          <w:szCs w:val="28"/>
        </w:rPr>
      </w:pPr>
      <w:r w:rsidRPr="00BC3187">
        <w:rPr>
          <w:sz w:val="28"/>
          <w:szCs w:val="28"/>
        </w:rPr>
        <w:t>2.5 Коньковый ход</w:t>
      </w:r>
    </w:p>
    <w:p w:rsidR="00BC3187" w:rsidRPr="00BC3187" w:rsidRDefault="00BC3187" w:rsidP="00BC3187">
      <w:pPr>
        <w:pStyle w:val="a3"/>
        <w:rPr>
          <w:sz w:val="28"/>
          <w:szCs w:val="28"/>
        </w:rPr>
      </w:pPr>
      <w:r w:rsidRPr="00BC3187">
        <w:rPr>
          <w:sz w:val="28"/>
          <w:szCs w:val="28"/>
        </w:rPr>
        <w:t>2.6 Оптимальные режимы передвижения на лыжах</w:t>
      </w:r>
    </w:p>
    <w:p w:rsidR="00BC3187" w:rsidRPr="00BC3187" w:rsidRDefault="00BC3187" w:rsidP="00BC3187">
      <w:pPr>
        <w:pStyle w:val="a3"/>
        <w:rPr>
          <w:sz w:val="28"/>
          <w:szCs w:val="28"/>
        </w:rPr>
      </w:pPr>
      <w:r w:rsidRPr="00BC3187">
        <w:rPr>
          <w:sz w:val="28"/>
          <w:szCs w:val="28"/>
        </w:rPr>
        <w:t>Глава 3.Тактическая подготовка лыжников-гонщиков</w:t>
      </w:r>
    </w:p>
    <w:p w:rsidR="00BC3187" w:rsidRPr="00BC3187" w:rsidRDefault="00BC3187" w:rsidP="00BC3187">
      <w:pPr>
        <w:pStyle w:val="a3"/>
        <w:rPr>
          <w:sz w:val="28"/>
          <w:szCs w:val="28"/>
        </w:rPr>
      </w:pPr>
      <w:r w:rsidRPr="00BC3187">
        <w:rPr>
          <w:sz w:val="28"/>
          <w:szCs w:val="28"/>
        </w:rPr>
        <w:t>3.1 Виды подготовки спортсмена</w:t>
      </w:r>
    </w:p>
    <w:p w:rsidR="00BC3187" w:rsidRPr="00BC3187" w:rsidRDefault="00BC3187" w:rsidP="00BC3187">
      <w:pPr>
        <w:pStyle w:val="a3"/>
        <w:rPr>
          <w:sz w:val="28"/>
          <w:szCs w:val="28"/>
        </w:rPr>
      </w:pPr>
      <w:r w:rsidRPr="00BC3187">
        <w:rPr>
          <w:sz w:val="28"/>
          <w:szCs w:val="28"/>
        </w:rPr>
        <w:t>3.2 Физическая подготовка</w:t>
      </w:r>
    </w:p>
    <w:p w:rsidR="00BC3187" w:rsidRPr="00BC3187" w:rsidRDefault="00BC3187" w:rsidP="00BC3187">
      <w:pPr>
        <w:pStyle w:val="a3"/>
        <w:rPr>
          <w:sz w:val="28"/>
          <w:szCs w:val="28"/>
        </w:rPr>
      </w:pPr>
      <w:r w:rsidRPr="00BC3187">
        <w:rPr>
          <w:sz w:val="28"/>
          <w:szCs w:val="28"/>
        </w:rPr>
        <w:t>3.3 Техническая подготовка</w:t>
      </w:r>
    </w:p>
    <w:p w:rsidR="00BC3187" w:rsidRPr="00BC3187" w:rsidRDefault="00BC3187" w:rsidP="00BC3187">
      <w:pPr>
        <w:pStyle w:val="a3"/>
        <w:rPr>
          <w:sz w:val="28"/>
          <w:szCs w:val="28"/>
        </w:rPr>
      </w:pPr>
      <w:r w:rsidRPr="00BC3187">
        <w:rPr>
          <w:sz w:val="28"/>
          <w:szCs w:val="28"/>
        </w:rPr>
        <w:t>3.4 Тактическая подготовка</w:t>
      </w:r>
    </w:p>
    <w:p w:rsidR="00BC3187" w:rsidRPr="00BC3187" w:rsidRDefault="00BC3187" w:rsidP="00BC3187">
      <w:pPr>
        <w:pStyle w:val="a3"/>
        <w:rPr>
          <w:sz w:val="28"/>
          <w:szCs w:val="28"/>
        </w:rPr>
      </w:pPr>
      <w:r w:rsidRPr="00BC3187">
        <w:rPr>
          <w:sz w:val="28"/>
          <w:szCs w:val="28"/>
        </w:rPr>
        <w:t>3.5 Психологическая подготовка</w:t>
      </w:r>
    </w:p>
    <w:p w:rsidR="00BC3187" w:rsidRPr="00BC3187" w:rsidRDefault="00BC3187" w:rsidP="00BC3187">
      <w:pPr>
        <w:pStyle w:val="a3"/>
        <w:rPr>
          <w:sz w:val="28"/>
          <w:szCs w:val="28"/>
        </w:rPr>
      </w:pPr>
      <w:r w:rsidRPr="00BC3187">
        <w:rPr>
          <w:sz w:val="28"/>
          <w:szCs w:val="28"/>
        </w:rPr>
        <w:t>3.6 Отдельное тренировочное занятие и принципы его построения</w:t>
      </w:r>
    </w:p>
    <w:p w:rsidR="00BC3187" w:rsidRPr="00BC3187" w:rsidRDefault="00BC3187" w:rsidP="00BC3187">
      <w:pPr>
        <w:pStyle w:val="a3"/>
        <w:rPr>
          <w:sz w:val="28"/>
          <w:szCs w:val="28"/>
        </w:rPr>
      </w:pPr>
      <w:r w:rsidRPr="00BC3187">
        <w:rPr>
          <w:sz w:val="28"/>
          <w:szCs w:val="28"/>
        </w:rPr>
        <w:t>3.7 Закономерности построения тренировочного процесса</w:t>
      </w:r>
    </w:p>
    <w:p w:rsidR="00BC3187" w:rsidRDefault="00BC3187" w:rsidP="00BC3187">
      <w:pPr>
        <w:pStyle w:val="a3"/>
      </w:pPr>
      <w:r w:rsidRPr="00BC3187">
        <w:rPr>
          <w:sz w:val="28"/>
          <w:szCs w:val="28"/>
        </w:rPr>
        <w:t>Глава 4.Упражнения для овладения коньковыми лыжными</w:t>
      </w:r>
      <w:r>
        <w:t xml:space="preserve"> ходами</w:t>
      </w:r>
    </w:p>
    <w:p w:rsidR="00BC3187" w:rsidRPr="00BC3187" w:rsidRDefault="00BC3187" w:rsidP="00BC3187">
      <w:pPr>
        <w:pStyle w:val="a3"/>
        <w:rPr>
          <w:sz w:val="28"/>
          <w:szCs w:val="28"/>
        </w:rPr>
      </w:pPr>
      <w:r w:rsidRPr="00BC3187">
        <w:rPr>
          <w:sz w:val="28"/>
          <w:szCs w:val="28"/>
        </w:rPr>
        <w:t>Заключение</w:t>
      </w:r>
    </w:p>
    <w:p w:rsidR="00BC3187" w:rsidRPr="00BC3187" w:rsidRDefault="00BC3187" w:rsidP="00BC3187">
      <w:pPr>
        <w:pStyle w:val="a3"/>
        <w:rPr>
          <w:sz w:val="28"/>
          <w:szCs w:val="28"/>
        </w:rPr>
      </w:pPr>
      <w:r w:rsidRPr="00BC3187">
        <w:rPr>
          <w:sz w:val="28"/>
          <w:szCs w:val="28"/>
        </w:rPr>
        <w:t>Список используемой литературы</w:t>
      </w:r>
    </w:p>
    <w:p w:rsidR="00742285" w:rsidRDefault="00742285" w:rsidP="00BC3187">
      <w:pPr>
        <w:pStyle w:val="a3"/>
        <w:jc w:val="center"/>
        <w:rPr>
          <w:b/>
          <w:sz w:val="28"/>
          <w:szCs w:val="28"/>
        </w:rPr>
      </w:pPr>
    </w:p>
    <w:p w:rsidR="00742285" w:rsidRDefault="00742285" w:rsidP="00BC3187">
      <w:pPr>
        <w:pStyle w:val="a3"/>
        <w:jc w:val="center"/>
        <w:rPr>
          <w:b/>
          <w:sz w:val="28"/>
          <w:szCs w:val="28"/>
        </w:rPr>
      </w:pPr>
    </w:p>
    <w:p w:rsidR="00BC3187" w:rsidRPr="00BC3187" w:rsidRDefault="00BC3187" w:rsidP="00BC3187">
      <w:pPr>
        <w:pStyle w:val="a3"/>
        <w:jc w:val="center"/>
        <w:rPr>
          <w:b/>
          <w:sz w:val="28"/>
          <w:szCs w:val="28"/>
        </w:rPr>
      </w:pPr>
      <w:r w:rsidRPr="00BC3187">
        <w:rPr>
          <w:b/>
          <w:sz w:val="28"/>
          <w:szCs w:val="28"/>
        </w:rPr>
        <w:lastRenderedPageBreak/>
        <w:t>Введение</w:t>
      </w:r>
    </w:p>
    <w:p w:rsidR="00BC3187" w:rsidRPr="00BC3187" w:rsidRDefault="00BC3187" w:rsidP="00BC3187">
      <w:pPr>
        <w:pStyle w:val="a3"/>
        <w:rPr>
          <w:sz w:val="28"/>
          <w:szCs w:val="28"/>
        </w:rPr>
      </w:pPr>
      <w:r w:rsidRPr="00BC3187">
        <w:rPr>
          <w:sz w:val="28"/>
          <w:szCs w:val="28"/>
        </w:rPr>
        <w:t>Разнообразные условия скольжения и сцепления лыж со снегом в сложных условиях меняющегося рельефа местности, состояния и микрорельефа лыжни требуют от лыжников высокого уровня владения современной техникой лыжных ходов, спусков, торможений и поворотов в движении. Совершенная техника передвижения на лыжах позволяет спортсменам успешно реализовать достигнутый уровень функциональной подготовки, добиваясь высокой скорости скольжения. Вместе с тем повышение уровня общей физической и функциональной подготовленности в процессе тренировки способствует дальнейшему совершенствованию техники.</w:t>
      </w:r>
    </w:p>
    <w:p w:rsidR="00BC3187" w:rsidRPr="00BC3187" w:rsidRDefault="00BC3187" w:rsidP="00BC3187">
      <w:pPr>
        <w:pStyle w:val="a3"/>
        <w:rPr>
          <w:sz w:val="28"/>
          <w:szCs w:val="28"/>
        </w:rPr>
      </w:pPr>
      <w:r w:rsidRPr="00BC3187">
        <w:rPr>
          <w:sz w:val="28"/>
          <w:szCs w:val="28"/>
        </w:rPr>
        <w:t>Техника передвижения на лыжах — это наиболее рациональная для конкретных условий и данного уровня функциональной подготовленности спортсмена система движений, обеспечивающая при оптимальной экономичности наиболее высокий спортивный результат.</w:t>
      </w:r>
    </w:p>
    <w:p w:rsidR="00BC3187" w:rsidRDefault="00BC3187" w:rsidP="00BC3187">
      <w:pPr>
        <w:pStyle w:val="a3"/>
        <w:rPr>
          <w:sz w:val="28"/>
          <w:szCs w:val="28"/>
        </w:rPr>
      </w:pPr>
      <w:r w:rsidRPr="00BC3187">
        <w:rPr>
          <w:sz w:val="28"/>
          <w:szCs w:val="28"/>
        </w:rPr>
        <w:t>Овладение современной техникой с учетом индивидуальных особенностей и физической подготовленности позволяет достигнуть высоких результатов в избранном виде лыжного спорта. Высокий уровень спортивных результатов требует постоянной и углубленной работы над совершенствованием техники в течение всего периода активных занятий лыжным спортом. В планах подготовки лыжников от новичка до квалифицированного спортсмена должна быть предусмотрена непрерывность овладения техникой. Даже достижение наивысших результатов не означает, что достигнуто техническое совершенство. Лыжник должен и в этом случае продолжать улучшать технику различных элементов, движений, устранять отдельные неточности и ошибки.</w:t>
      </w:r>
    </w:p>
    <w:p w:rsidR="00BC3187" w:rsidRPr="00BC3187" w:rsidRDefault="00BC3187" w:rsidP="00BC3187">
      <w:pPr>
        <w:pStyle w:val="a3"/>
        <w:rPr>
          <w:sz w:val="28"/>
          <w:szCs w:val="28"/>
        </w:rPr>
      </w:pPr>
      <w:r w:rsidRPr="00BC3187">
        <w:rPr>
          <w:sz w:val="28"/>
          <w:szCs w:val="28"/>
        </w:rPr>
        <w:t>Спортивная техника лыжника-гонщика достаточно сложна и многообразна. Сложность ее заключается в том, что выполнение двигательных действий лыжника-гонщика осуществляется на фоне воздействия сбивающих факторов, различий в условиях скольжения, состояния рельефа и микрорельефа лыжни, нарастающего утомления. Многообразие техники состоит в том, что спортсмен в процессе передвижения по дистанции использует большой круг различных способов, приемов двигательных действий, обеспечивающих решение главной задачи - достижение высокого спортивного результата.</w:t>
      </w:r>
    </w:p>
    <w:p w:rsidR="00BC3187" w:rsidRPr="00BC3187" w:rsidRDefault="00BC3187" w:rsidP="00BC3187">
      <w:pPr>
        <w:pStyle w:val="a3"/>
        <w:jc w:val="center"/>
        <w:rPr>
          <w:b/>
          <w:sz w:val="28"/>
          <w:szCs w:val="28"/>
        </w:rPr>
      </w:pPr>
      <w:r w:rsidRPr="00BC3187">
        <w:rPr>
          <w:b/>
          <w:sz w:val="28"/>
          <w:szCs w:val="28"/>
        </w:rPr>
        <w:t>Глава 1.Основные аспекты подготовки лыжника-гонщика</w:t>
      </w:r>
    </w:p>
    <w:p w:rsidR="00BC3187" w:rsidRPr="00BC3187" w:rsidRDefault="00BC3187" w:rsidP="00BC3187">
      <w:pPr>
        <w:pStyle w:val="a3"/>
        <w:rPr>
          <w:sz w:val="28"/>
          <w:szCs w:val="28"/>
        </w:rPr>
      </w:pPr>
      <w:r w:rsidRPr="00BC3187">
        <w:rPr>
          <w:sz w:val="28"/>
          <w:szCs w:val="28"/>
        </w:rPr>
        <w:t>1.1 Основные аспекты</w:t>
      </w:r>
    </w:p>
    <w:p w:rsidR="00BC3187" w:rsidRPr="00BC3187" w:rsidRDefault="00BC3187" w:rsidP="00BC3187">
      <w:pPr>
        <w:pStyle w:val="a3"/>
        <w:rPr>
          <w:sz w:val="28"/>
          <w:szCs w:val="28"/>
        </w:rPr>
      </w:pPr>
      <w:r w:rsidRPr="00BC3187">
        <w:rPr>
          <w:sz w:val="28"/>
          <w:szCs w:val="28"/>
        </w:rPr>
        <w:t>В различных видах спорта роль спортивной техники неодинакова. Можно выделить четыре группы видов спорта:</w:t>
      </w:r>
    </w:p>
    <w:p w:rsidR="00BC3187" w:rsidRPr="00BC3187" w:rsidRDefault="00BC3187" w:rsidP="00BC3187">
      <w:pPr>
        <w:pStyle w:val="a3"/>
        <w:rPr>
          <w:sz w:val="28"/>
          <w:szCs w:val="28"/>
        </w:rPr>
      </w:pPr>
      <w:r w:rsidRPr="00BC3187">
        <w:rPr>
          <w:sz w:val="28"/>
          <w:szCs w:val="28"/>
        </w:rPr>
        <w:t>1. Скоростно-силовые виды (спринтерский бег, прыжки, тяжелая атлетика и др.). В этих видах спорта техника направлена на то, чтобы спортсмен мог развить наиболее мощные и</w:t>
      </w:r>
      <w:r>
        <w:rPr>
          <w:sz w:val="28"/>
          <w:szCs w:val="28"/>
        </w:rPr>
        <w:t xml:space="preserve"> быстрые усилия в ведущих фазах </w:t>
      </w:r>
      <w:r w:rsidRPr="00BC3187">
        <w:rPr>
          <w:sz w:val="28"/>
          <w:szCs w:val="28"/>
        </w:rPr>
        <w:t>соревновательного упражнения.</w:t>
      </w:r>
    </w:p>
    <w:p w:rsidR="00BC3187" w:rsidRPr="00BC3187" w:rsidRDefault="00BC3187" w:rsidP="00BC3187">
      <w:pPr>
        <w:pStyle w:val="a3"/>
        <w:rPr>
          <w:sz w:val="28"/>
          <w:szCs w:val="28"/>
        </w:rPr>
      </w:pPr>
      <w:r w:rsidRPr="00BC3187">
        <w:rPr>
          <w:sz w:val="28"/>
          <w:szCs w:val="28"/>
        </w:rPr>
        <w:lastRenderedPageBreak/>
        <w:t xml:space="preserve">2. Виды спорта, характеризующиеся преимущественным проявлением выносливости (бег на длинные дистанции, лыжные гонки, велоспорт и др.). Здесь техника направлена на </w:t>
      </w:r>
      <w:proofErr w:type="spellStart"/>
      <w:r w:rsidRPr="00BC3187">
        <w:rPr>
          <w:sz w:val="28"/>
          <w:szCs w:val="28"/>
        </w:rPr>
        <w:t>экономизацию</w:t>
      </w:r>
      <w:proofErr w:type="spellEnd"/>
      <w:r w:rsidRPr="00BC3187">
        <w:rPr>
          <w:sz w:val="28"/>
          <w:szCs w:val="28"/>
        </w:rPr>
        <w:t xml:space="preserve"> расхода энергетических ресурсов в организме спортсмена.</w:t>
      </w:r>
    </w:p>
    <w:p w:rsidR="00BC3187" w:rsidRPr="00BC3187" w:rsidRDefault="00BC3187" w:rsidP="00BC3187">
      <w:pPr>
        <w:pStyle w:val="a3"/>
        <w:rPr>
          <w:sz w:val="28"/>
          <w:szCs w:val="28"/>
        </w:rPr>
      </w:pPr>
      <w:r w:rsidRPr="00BC3187">
        <w:rPr>
          <w:sz w:val="28"/>
          <w:szCs w:val="28"/>
        </w:rPr>
        <w:t>3. Виды спорта, в основе которых лежит искусство движений (гимнастика, акробатика, прыжки в воду и др.). Техника должна обеспечить спортсмену красоту, выразительность и точность движений.</w:t>
      </w:r>
    </w:p>
    <w:p w:rsidR="00BC3187" w:rsidRPr="00BC3187" w:rsidRDefault="00BC3187" w:rsidP="00BC3187">
      <w:pPr>
        <w:pStyle w:val="a3"/>
        <w:rPr>
          <w:sz w:val="28"/>
          <w:szCs w:val="28"/>
        </w:rPr>
      </w:pPr>
      <w:r w:rsidRPr="00BC3187">
        <w:rPr>
          <w:sz w:val="28"/>
          <w:szCs w:val="28"/>
        </w:rPr>
        <w:t>4. Спортивные игры и единоборства. Техника должна обеспечить высокую результативность, стабильность и вариативность действий спортсмена в постоянно изменяющихся условиях соревновательной борьбы [8].</w:t>
      </w:r>
    </w:p>
    <w:p w:rsidR="00BC3187" w:rsidRPr="00BC3187" w:rsidRDefault="00BC3187" w:rsidP="00BC3187">
      <w:pPr>
        <w:pStyle w:val="a3"/>
        <w:rPr>
          <w:sz w:val="28"/>
          <w:szCs w:val="28"/>
        </w:rPr>
      </w:pPr>
      <w:r w:rsidRPr="00BC3187">
        <w:rPr>
          <w:sz w:val="28"/>
          <w:szCs w:val="28"/>
        </w:rPr>
        <w:t>Техническая подготовленность спортсмена характеризуется тем, что он владеет техникой освоенных действий. Достаточно высокий уровень технической подготовленности называют техническим мастерством, критериями которого являются: объем техники (общее число технических приемов, которые умеет выполнять спортсмен) и разносторонность техники (степень разнообразия технических приемов).</w:t>
      </w:r>
    </w:p>
    <w:p w:rsidR="00BC3187" w:rsidRPr="00BC3187" w:rsidRDefault="00BC3187" w:rsidP="00BC3187">
      <w:pPr>
        <w:pStyle w:val="a3"/>
        <w:rPr>
          <w:sz w:val="28"/>
          <w:szCs w:val="28"/>
        </w:rPr>
      </w:pPr>
      <w:r w:rsidRPr="00BC3187">
        <w:rPr>
          <w:sz w:val="28"/>
          <w:szCs w:val="28"/>
        </w:rPr>
        <w:t>Эффективность владения спортивной техникой характеризуется степенью близости техники спортивного действия к индивидуально оптимальному варианту.</w:t>
      </w:r>
    </w:p>
    <w:p w:rsidR="00BC3187" w:rsidRPr="00BC3187" w:rsidRDefault="00BC3187" w:rsidP="00BC3187">
      <w:pPr>
        <w:pStyle w:val="a3"/>
        <w:rPr>
          <w:sz w:val="28"/>
          <w:szCs w:val="28"/>
        </w:rPr>
      </w:pPr>
      <w:r w:rsidRPr="00BC3187">
        <w:rPr>
          <w:sz w:val="28"/>
          <w:szCs w:val="28"/>
        </w:rPr>
        <w:t xml:space="preserve">Оценку эффективности техники осуществляют </w:t>
      </w:r>
      <w:r>
        <w:rPr>
          <w:sz w:val="28"/>
          <w:szCs w:val="28"/>
        </w:rPr>
        <w:t xml:space="preserve">несколькими способами </w:t>
      </w:r>
      <w:proofErr w:type="gramStart"/>
      <w:r>
        <w:rPr>
          <w:sz w:val="28"/>
          <w:szCs w:val="28"/>
        </w:rPr>
        <w:t>по</w:t>
      </w:r>
      <w:proofErr w:type="gramEnd"/>
      <w:r w:rsidRPr="00BC3187">
        <w:rPr>
          <w:sz w:val="28"/>
          <w:szCs w:val="28"/>
        </w:rPr>
        <w:t>:</w:t>
      </w:r>
    </w:p>
    <w:p w:rsidR="00BC3187" w:rsidRPr="00BC3187" w:rsidRDefault="00BC3187" w:rsidP="00BC3187">
      <w:pPr>
        <w:pStyle w:val="a3"/>
        <w:rPr>
          <w:sz w:val="28"/>
          <w:szCs w:val="28"/>
        </w:rPr>
      </w:pPr>
      <w:r w:rsidRPr="00BC3187">
        <w:rPr>
          <w:sz w:val="28"/>
          <w:szCs w:val="28"/>
        </w:rPr>
        <w:t>а) сопоставление ее с некоторым биомеханическим эталоном. Если техника близка к биомеханическим эталонам рациональной, она признается наиболее эффективной;</w:t>
      </w:r>
    </w:p>
    <w:p w:rsidR="00BC3187" w:rsidRPr="00BC3187" w:rsidRDefault="00BC3187" w:rsidP="00BC3187">
      <w:pPr>
        <w:pStyle w:val="a3"/>
        <w:rPr>
          <w:sz w:val="28"/>
          <w:szCs w:val="28"/>
        </w:rPr>
      </w:pPr>
      <w:r w:rsidRPr="00BC3187">
        <w:rPr>
          <w:sz w:val="28"/>
          <w:szCs w:val="28"/>
        </w:rPr>
        <w:t>б) сопоставление оцениваемой техники движения с техникой спортсменов высокой квалификации;</w:t>
      </w:r>
    </w:p>
    <w:p w:rsidR="00BC3187" w:rsidRPr="00BC3187" w:rsidRDefault="00BC3187" w:rsidP="00BC3187">
      <w:pPr>
        <w:pStyle w:val="a3"/>
        <w:rPr>
          <w:sz w:val="28"/>
          <w:szCs w:val="28"/>
        </w:rPr>
      </w:pPr>
      <w:r w:rsidRPr="00BC3187">
        <w:rPr>
          <w:sz w:val="28"/>
          <w:szCs w:val="28"/>
        </w:rPr>
        <w:t xml:space="preserve">в) сопоставление спортивного результата с результатами в технически более простых заданиях, характеризующих двигательный потенциал спортсмена – силовой, скоростно-силовой и др. Например, выполняется бег на </w:t>
      </w:r>
      <w:smartTag w:uri="urn:schemas-microsoft-com:office:smarttags" w:element="metricconverter">
        <w:smartTagPr>
          <w:attr w:name="ProductID" w:val="30 м"/>
        </w:smartTagPr>
        <w:r w:rsidRPr="00BC3187">
          <w:rPr>
            <w:sz w:val="28"/>
            <w:szCs w:val="28"/>
          </w:rPr>
          <w:t>30 м</w:t>
        </w:r>
      </w:smartTag>
      <w:r w:rsidRPr="00BC3187">
        <w:rPr>
          <w:sz w:val="28"/>
          <w:szCs w:val="28"/>
        </w:rPr>
        <w:t xml:space="preserve"> с низкого, а затем высокого старта. Разница во времени будет характеризовать эффективность техники низкого старта;</w:t>
      </w:r>
    </w:p>
    <w:p w:rsidR="00BC3187" w:rsidRPr="00BC3187" w:rsidRDefault="00BC3187" w:rsidP="00BC3187">
      <w:pPr>
        <w:pStyle w:val="a3"/>
        <w:rPr>
          <w:sz w:val="28"/>
          <w:szCs w:val="28"/>
        </w:rPr>
      </w:pPr>
      <w:r w:rsidRPr="00BC3187">
        <w:rPr>
          <w:sz w:val="28"/>
          <w:szCs w:val="28"/>
        </w:rPr>
        <w:t>г) сопоставление показанного результата с затратами энергии и сил при выполнении двигательного действия. Чем меньше будут затраты энергии, т. е. экономичность его движений, тем выше эффективность техники.</w:t>
      </w:r>
    </w:p>
    <w:p w:rsidR="00BC3187" w:rsidRPr="00BC3187" w:rsidRDefault="00BC3187" w:rsidP="00BC3187">
      <w:pPr>
        <w:pStyle w:val="a3"/>
        <w:rPr>
          <w:sz w:val="28"/>
          <w:szCs w:val="28"/>
        </w:rPr>
      </w:pPr>
      <w:r w:rsidRPr="00BC3187">
        <w:rPr>
          <w:sz w:val="28"/>
          <w:szCs w:val="28"/>
        </w:rPr>
        <w:t>Различают общую и специальную техническую подготовку. Общая техническая подготовка направлена на овладение разнообразными двигательными умениями и навыками, необходимыми в спортивной деятельности. Специальная техническая подготовка направлена на овладение техникой движений в избранном виде спорта.</w:t>
      </w:r>
    </w:p>
    <w:p w:rsidR="00742285" w:rsidRDefault="00742285" w:rsidP="00BC3187">
      <w:pPr>
        <w:pStyle w:val="a3"/>
        <w:jc w:val="center"/>
        <w:rPr>
          <w:b/>
          <w:sz w:val="28"/>
          <w:szCs w:val="28"/>
        </w:rPr>
      </w:pPr>
    </w:p>
    <w:p w:rsidR="00742285" w:rsidRDefault="00742285" w:rsidP="00BC3187">
      <w:pPr>
        <w:pStyle w:val="a3"/>
        <w:jc w:val="center"/>
        <w:rPr>
          <w:b/>
          <w:sz w:val="28"/>
          <w:szCs w:val="28"/>
        </w:rPr>
      </w:pPr>
    </w:p>
    <w:p w:rsidR="00BC3187" w:rsidRPr="00BC3187" w:rsidRDefault="00BC3187" w:rsidP="00BC3187">
      <w:pPr>
        <w:pStyle w:val="a3"/>
        <w:jc w:val="center"/>
        <w:rPr>
          <w:b/>
          <w:sz w:val="28"/>
          <w:szCs w:val="28"/>
        </w:rPr>
      </w:pPr>
      <w:r w:rsidRPr="00BC3187">
        <w:rPr>
          <w:b/>
          <w:sz w:val="28"/>
          <w:szCs w:val="28"/>
        </w:rPr>
        <w:lastRenderedPageBreak/>
        <w:t>1.2 Техническая подготовка лыжника-гонщика</w:t>
      </w:r>
    </w:p>
    <w:p w:rsidR="00BC3187" w:rsidRPr="00BC3187" w:rsidRDefault="00BC3187" w:rsidP="00BC3187">
      <w:pPr>
        <w:pStyle w:val="a3"/>
        <w:rPr>
          <w:sz w:val="28"/>
          <w:szCs w:val="28"/>
        </w:rPr>
      </w:pPr>
      <w:r w:rsidRPr="00BC3187">
        <w:rPr>
          <w:sz w:val="28"/>
          <w:szCs w:val="28"/>
        </w:rPr>
        <w:t>Подготовка лыжника-гонщика направлена на обучение спортсмена технике движений и дов</w:t>
      </w:r>
      <w:r>
        <w:rPr>
          <w:sz w:val="28"/>
          <w:szCs w:val="28"/>
        </w:rPr>
        <w:t>едение их до совершенства</w:t>
      </w:r>
      <w:r w:rsidRPr="00BC3187">
        <w:rPr>
          <w:sz w:val="28"/>
          <w:szCs w:val="28"/>
        </w:rPr>
        <w:t>. Техническая подготовка лыжника - это процесс целенаправленного изучения и совершенствования техники способов передвижения на лыжах. Высокие результаты могут быть достигнуты путем овладения техникой с учетом индивидуальных особенностей. Высокий уровень спортивных результатов требует постоянной и углубленной работы над совершенствованием техники. Лыжник постоянно должен продолжать улучшать технику различных элементов, движений, устранять отдельные</w:t>
      </w:r>
      <w:r>
        <w:rPr>
          <w:sz w:val="28"/>
          <w:szCs w:val="28"/>
        </w:rPr>
        <w:t xml:space="preserve"> неточности и ошибки</w:t>
      </w:r>
      <w:r w:rsidRPr="00BC3187">
        <w:rPr>
          <w:sz w:val="28"/>
          <w:szCs w:val="28"/>
        </w:rPr>
        <w:t>.</w:t>
      </w:r>
    </w:p>
    <w:p w:rsidR="00BC3187" w:rsidRPr="00BC3187" w:rsidRDefault="00BC3187" w:rsidP="00BC3187">
      <w:pPr>
        <w:pStyle w:val="a3"/>
        <w:rPr>
          <w:sz w:val="28"/>
          <w:szCs w:val="28"/>
        </w:rPr>
      </w:pPr>
      <w:r w:rsidRPr="00BC3187">
        <w:rPr>
          <w:sz w:val="28"/>
          <w:szCs w:val="28"/>
        </w:rPr>
        <w:t xml:space="preserve">В ходе общей подготовки лыжник овладевает такими навыками и знаниями, которые будут способствовать изучению техники способов передвижения на лыжах. Это является основой для специальной технической подготовки. В процессе общей подготовки применяются широкий круг самых разнообразных упражнений </w:t>
      </w:r>
      <w:proofErr w:type="spellStart"/>
      <w:r w:rsidRPr="00BC3187">
        <w:rPr>
          <w:sz w:val="28"/>
          <w:szCs w:val="28"/>
        </w:rPr>
        <w:t>общеразвивающего</w:t>
      </w:r>
      <w:proofErr w:type="spellEnd"/>
      <w:r w:rsidRPr="00BC3187">
        <w:rPr>
          <w:sz w:val="28"/>
          <w:szCs w:val="28"/>
        </w:rPr>
        <w:t xml:space="preserve"> характера, упражнения, развивающие координацию движений и чувство равновесия. Это во многом способствует обучению и дальнейшему совершенствованию техн</w:t>
      </w:r>
      <w:r>
        <w:rPr>
          <w:sz w:val="28"/>
          <w:szCs w:val="28"/>
        </w:rPr>
        <w:t>ики передвижения на лыжах</w:t>
      </w:r>
      <w:r w:rsidRPr="00BC3187">
        <w:rPr>
          <w:sz w:val="28"/>
          <w:szCs w:val="28"/>
        </w:rPr>
        <w:t>.</w:t>
      </w:r>
    </w:p>
    <w:p w:rsidR="00BC3187" w:rsidRPr="00BC3187" w:rsidRDefault="00BC3187" w:rsidP="00BC3187">
      <w:pPr>
        <w:pStyle w:val="a3"/>
        <w:rPr>
          <w:sz w:val="28"/>
          <w:szCs w:val="28"/>
        </w:rPr>
      </w:pPr>
      <w:r w:rsidRPr="00BC3187">
        <w:rPr>
          <w:sz w:val="28"/>
          <w:szCs w:val="28"/>
        </w:rPr>
        <w:t>В процессе специальной подготовки спортсмен овладевает техникой избранного вида лыжного спорта: осваивает необходимые двигательные навыки, доводя их до высокой степени совершенства с учетом индивидуальных особенностей. Повышение уровня общей и особенно специальной физической подготовки позволяет и дальше совершенствовать технику, поднимая ее на новый уровень развития. В ходе специальной подготовки необходимо применение специальных упражнений, направленных на развитие именно тех групп мышц, которые больше участвуют в новом элементе или на повышение уровня каких-то качеств (скорости маха, си</w:t>
      </w:r>
      <w:r>
        <w:rPr>
          <w:sz w:val="28"/>
          <w:szCs w:val="28"/>
        </w:rPr>
        <w:t>лы отталкивания и т. д.)</w:t>
      </w:r>
      <w:r w:rsidRPr="00BC3187">
        <w:rPr>
          <w:sz w:val="28"/>
          <w:szCs w:val="28"/>
        </w:rPr>
        <w:t>.</w:t>
      </w:r>
    </w:p>
    <w:p w:rsidR="00BC3187" w:rsidRPr="00BC3187" w:rsidRDefault="00BC3187" w:rsidP="00BC3187">
      <w:pPr>
        <w:pStyle w:val="a3"/>
        <w:rPr>
          <w:sz w:val="28"/>
          <w:szCs w:val="28"/>
        </w:rPr>
      </w:pPr>
      <w:r w:rsidRPr="00BC3187">
        <w:rPr>
          <w:sz w:val="28"/>
          <w:szCs w:val="28"/>
        </w:rPr>
        <w:t xml:space="preserve">Воспитание, обучение и тренировка представляют собой единый педагогический процесс, который осуществляется на основе целого ряда закономерностей и принципов. В системе многолетней подготовки лыжника-гонщика основными являются следующие закономерности и принципы: всесторонность, систематичность и последовательность, постепенность, сознательность и активность, наглядность, </w:t>
      </w:r>
      <w:proofErr w:type="spellStart"/>
      <w:r w:rsidRPr="00BC3187">
        <w:rPr>
          <w:sz w:val="28"/>
          <w:szCs w:val="28"/>
        </w:rPr>
        <w:t>повторностъ</w:t>
      </w:r>
      <w:proofErr w:type="spellEnd"/>
      <w:r w:rsidRPr="00BC3187">
        <w:rPr>
          <w:sz w:val="28"/>
          <w:szCs w:val="28"/>
        </w:rPr>
        <w:t xml:space="preserve"> и непрерывность, цикличность, волнообразность, специализация, единство общей и специальной подготовки, индивидуализация.</w:t>
      </w:r>
    </w:p>
    <w:p w:rsidR="00BC3187" w:rsidRPr="00BC3187" w:rsidRDefault="00BC3187" w:rsidP="00BC3187">
      <w:pPr>
        <w:pStyle w:val="a3"/>
        <w:rPr>
          <w:sz w:val="28"/>
          <w:szCs w:val="28"/>
        </w:rPr>
      </w:pPr>
      <w:r w:rsidRPr="00BC3187">
        <w:rPr>
          <w:sz w:val="28"/>
          <w:szCs w:val="28"/>
        </w:rPr>
        <w:t>Принцип всесторонности выражает основные требования, предъявляемые в процессе многолетней подготовки к формированию личности спортсмена. Единство методов и средств обучения, воспитания и тренировки обеспечивает разностороннее развитие спортсмена, вооружение его знаниями, умениями и навыками, необходимыми в спорте и общественной деятельности.</w:t>
      </w:r>
    </w:p>
    <w:p w:rsidR="00BC3187" w:rsidRPr="00BC3187" w:rsidRDefault="00BC3187" w:rsidP="00BC3187">
      <w:pPr>
        <w:pStyle w:val="a3"/>
        <w:rPr>
          <w:sz w:val="28"/>
          <w:szCs w:val="28"/>
        </w:rPr>
      </w:pPr>
      <w:r w:rsidRPr="00BC3187">
        <w:rPr>
          <w:sz w:val="28"/>
          <w:szCs w:val="28"/>
        </w:rPr>
        <w:t xml:space="preserve">Обеспечить всестороннее развитие личности, достигнуть физического совершенства возможно только </w:t>
      </w:r>
      <w:proofErr w:type="gramStart"/>
      <w:r w:rsidRPr="00BC3187">
        <w:rPr>
          <w:sz w:val="28"/>
          <w:szCs w:val="28"/>
        </w:rPr>
        <w:t>при</w:t>
      </w:r>
      <w:proofErr w:type="gramEnd"/>
      <w:r w:rsidRPr="00BC3187">
        <w:rPr>
          <w:sz w:val="28"/>
          <w:szCs w:val="28"/>
        </w:rPr>
        <w:t xml:space="preserve"> систематической и целенаправленной подготовки в течение ряда лет, начиная с детского возраста. Вся работа тренера по воспитанию юных спортсменов должна осуществляться в тесном контакте с родителями и школой.</w:t>
      </w:r>
    </w:p>
    <w:p w:rsidR="00BC3187" w:rsidRPr="00BC3187" w:rsidRDefault="00BC3187" w:rsidP="00BC3187">
      <w:pPr>
        <w:pStyle w:val="a3"/>
        <w:rPr>
          <w:sz w:val="28"/>
          <w:szCs w:val="28"/>
        </w:rPr>
      </w:pPr>
      <w:r w:rsidRPr="00BC3187">
        <w:rPr>
          <w:sz w:val="28"/>
          <w:szCs w:val="28"/>
        </w:rPr>
        <w:lastRenderedPageBreak/>
        <w:t>Принцип систематичности и последовательности в изучении новых способов передвижения на лыжах оказывает большое влияние на эффективность процесса обучения в целом. Реализация этого принципа определяет последовательность изучения всех способов передвижения в лыжных гонках. При решении задач обучения большое значение имеет положительный перенос навыков с одного упражнения на другое. Начинающие лыжники должны овладевать умениями и навыками в строго определенном порядке с тем, чтобы ранее изученные упражнения и способы передвижения в целом способствовали овладению новыми движениями (ходами, поворотами и др.).</w:t>
      </w:r>
    </w:p>
    <w:p w:rsidR="00BC3187" w:rsidRPr="00BC3187" w:rsidRDefault="00BC3187" w:rsidP="00BC3187">
      <w:pPr>
        <w:pStyle w:val="a3"/>
        <w:rPr>
          <w:sz w:val="28"/>
          <w:szCs w:val="28"/>
        </w:rPr>
      </w:pPr>
      <w:r w:rsidRPr="00BC3187">
        <w:rPr>
          <w:sz w:val="28"/>
          <w:szCs w:val="28"/>
        </w:rPr>
        <w:t xml:space="preserve">Принцип постепенности играет важную </w:t>
      </w:r>
      <w:proofErr w:type="gramStart"/>
      <w:r w:rsidRPr="00BC3187">
        <w:rPr>
          <w:sz w:val="28"/>
          <w:szCs w:val="28"/>
        </w:rPr>
        <w:t>роль</w:t>
      </w:r>
      <w:proofErr w:type="gramEnd"/>
      <w:r w:rsidRPr="00BC3187">
        <w:rPr>
          <w:sz w:val="28"/>
          <w:szCs w:val="28"/>
        </w:rPr>
        <w:t xml:space="preserve"> прежде всего при планировании тренировочных нагрузок в процессе подготовки. С первых шагов постепенность повышения тренировочных нагрузок должна обеспечить непрерывный рост достижений. Принцип постепенности предусматривает плавное повышение тренировочных нагрузок во всех циклах подготовки (в </w:t>
      </w:r>
      <w:proofErr w:type="gramStart"/>
      <w:r w:rsidRPr="00BC3187">
        <w:rPr>
          <w:sz w:val="28"/>
          <w:szCs w:val="28"/>
        </w:rPr>
        <w:t>недельном</w:t>
      </w:r>
      <w:proofErr w:type="gramEnd"/>
      <w:r w:rsidRPr="00BC3187">
        <w:rPr>
          <w:sz w:val="28"/>
          <w:szCs w:val="28"/>
        </w:rPr>
        <w:t xml:space="preserve">, месячном, годичном). С этой целью осуществляется систематический (педагогический и врачебный) </w:t>
      </w:r>
      <w:proofErr w:type="gramStart"/>
      <w:r w:rsidRPr="00BC3187">
        <w:rPr>
          <w:sz w:val="28"/>
          <w:szCs w:val="28"/>
        </w:rPr>
        <w:t>контроль за</w:t>
      </w:r>
      <w:proofErr w:type="gramEnd"/>
      <w:r w:rsidRPr="00BC3187">
        <w:rPr>
          <w:sz w:val="28"/>
          <w:szCs w:val="28"/>
        </w:rPr>
        <w:t xml:space="preserve"> соответствием применяемых нагрузок и сил и возможностей лыжников на каждом конкретном этапе тренировки. Только обоснованно высокий прирост объема и интенсивности нагрузок, позволит достичь наивысших результатов.</w:t>
      </w:r>
    </w:p>
    <w:p w:rsidR="00BC3187" w:rsidRPr="00BC3187" w:rsidRDefault="00BC3187" w:rsidP="00BC3187">
      <w:pPr>
        <w:pStyle w:val="a3"/>
        <w:rPr>
          <w:sz w:val="28"/>
          <w:szCs w:val="28"/>
        </w:rPr>
      </w:pPr>
      <w:r w:rsidRPr="00BC3187">
        <w:rPr>
          <w:sz w:val="28"/>
          <w:szCs w:val="28"/>
        </w:rPr>
        <w:t>С возрастом и ростом общей и специальной подготовленности увеличивается и потолок допустимых тренировочных нагрузок, но на любом этапе подготовки максимальные нагрузки должны соответствовать функциональным возможностям организма на данной ступени подготовленности.</w:t>
      </w:r>
    </w:p>
    <w:p w:rsidR="00BC3187" w:rsidRPr="00BC3187" w:rsidRDefault="00BC3187" w:rsidP="00BC3187">
      <w:pPr>
        <w:pStyle w:val="a3"/>
        <w:rPr>
          <w:sz w:val="28"/>
          <w:szCs w:val="28"/>
        </w:rPr>
      </w:pPr>
      <w:r w:rsidRPr="00BC3187">
        <w:rPr>
          <w:sz w:val="28"/>
          <w:szCs w:val="28"/>
        </w:rPr>
        <w:t>Принцип сознательности и активности имеет самое широкое применение при занятиях лыжным спортом и лыжной подготовкой. Сознательное отношение к обучению способам передвижения на лыжах предполагает понимание школьниками целей, задач и значения учебно-тренировочного процесса, смысла теоретических знаний и их практического использования, отчетливого понимания основ техники в целом и элементов движений в отдельных способах передвижения. Все это значительно повышает эффективность учебно-тренировочного процесса.</w:t>
      </w:r>
    </w:p>
    <w:p w:rsidR="00BC3187" w:rsidRPr="00BC3187" w:rsidRDefault="00BC3187" w:rsidP="00BC3187">
      <w:pPr>
        <w:pStyle w:val="a3"/>
        <w:rPr>
          <w:sz w:val="28"/>
          <w:szCs w:val="28"/>
        </w:rPr>
      </w:pPr>
      <w:r w:rsidRPr="00BC3187">
        <w:rPr>
          <w:sz w:val="28"/>
          <w:szCs w:val="28"/>
        </w:rPr>
        <w:t>Принцип наглядности в практике работы по лыжному спорту и лыжной подготовке чаще всего используется при организации обучения передвижению на лыжах. Показ элементов движений или хода в целом является, по существу, единственным способом создания зрительного представления об изучаемом способе передвижения непосредственно в момент обучения. Для изучения основ техники большое значение имеет показ фотографий отдельных фаз хода в целом. Однако показ упражнения (хода) непосредственно в момент освоения движений дает больший эффект.</w:t>
      </w:r>
    </w:p>
    <w:p w:rsidR="00BC3187" w:rsidRPr="00BC3187" w:rsidRDefault="00BC3187" w:rsidP="00BC3187">
      <w:pPr>
        <w:pStyle w:val="a3"/>
        <w:rPr>
          <w:sz w:val="28"/>
          <w:szCs w:val="28"/>
        </w:rPr>
      </w:pPr>
      <w:r w:rsidRPr="00BC3187">
        <w:rPr>
          <w:sz w:val="28"/>
          <w:szCs w:val="28"/>
        </w:rPr>
        <w:t xml:space="preserve">Принцип повторности и непрерывности играет важную роль в достижении высокой эффективности процессов обучения и тренировок. При обучении различным способам передвижения на лыжах в начале формируются умения. При повторении изучаемых движений умения постепенно переходят в навыки. Все это происходит в процессе многократных </w:t>
      </w:r>
      <w:proofErr w:type="gramStart"/>
      <w:r w:rsidRPr="00BC3187">
        <w:rPr>
          <w:sz w:val="28"/>
          <w:szCs w:val="28"/>
        </w:rPr>
        <w:t>повторений</w:t>
      </w:r>
      <w:proofErr w:type="gramEnd"/>
      <w:r w:rsidRPr="00BC3187">
        <w:rPr>
          <w:sz w:val="28"/>
          <w:szCs w:val="28"/>
        </w:rPr>
        <w:t xml:space="preserve"> как отдельных элементов, так и способов в целом. В процессе развития навыков в центральной нервной системе, в мышцах, тканях, органах и системах организма происходят изменения, которые возникают и </w:t>
      </w:r>
      <w:r w:rsidRPr="00BC3187">
        <w:rPr>
          <w:sz w:val="28"/>
          <w:szCs w:val="28"/>
        </w:rPr>
        <w:lastRenderedPageBreak/>
        <w:t xml:space="preserve">углубляются при многократном </w:t>
      </w:r>
      <w:proofErr w:type="gramStart"/>
      <w:r w:rsidRPr="00BC3187">
        <w:rPr>
          <w:sz w:val="28"/>
          <w:szCs w:val="28"/>
        </w:rPr>
        <w:t>повторении</w:t>
      </w:r>
      <w:proofErr w:type="gramEnd"/>
      <w:r w:rsidRPr="00BC3187">
        <w:rPr>
          <w:sz w:val="28"/>
          <w:szCs w:val="28"/>
        </w:rPr>
        <w:t xml:space="preserve"> как отдельных упражнений, так и целого цикла тренировочных занятий. Однако упрочение навыков и повышение уровня развития физических качеств зависят не только от количества повторений отдельных занятий, но и от интервалов отдыха между ними. Для прочного закрепления возникающих навыков необходимо осуществить непрерывность подготовки лыжника-гонщика, которая обеспечивается определенной взаимосвязью между занятиями.</w:t>
      </w:r>
    </w:p>
    <w:p w:rsidR="00BC3187" w:rsidRPr="00BC3187" w:rsidRDefault="00BC3187" w:rsidP="00BC3187">
      <w:pPr>
        <w:pStyle w:val="a3"/>
        <w:rPr>
          <w:sz w:val="28"/>
          <w:szCs w:val="28"/>
        </w:rPr>
      </w:pPr>
      <w:r w:rsidRPr="00BC3187">
        <w:rPr>
          <w:sz w:val="28"/>
          <w:szCs w:val="28"/>
        </w:rPr>
        <w:t xml:space="preserve">Отдых следует рассматривать как важную составную часть тренировочного процесса. В процессе отдыха происходит восстановление организма после тренировочных нагрузок. В практике работы по лыжному спорту продолжительность интервалов отдыха обычно устанавливается на основании данных педагогического и врачебного (научного) </w:t>
      </w:r>
      <w:proofErr w:type="gramStart"/>
      <w:r w:rsidRPr="00BC3187">
        <w:rPr>
          <w:sz w:val="28"/>
          <w:szCs w:val="28"/>
        </w:rPr>
        <w:t>контроля за</w:t>
      </w:r>
      <w:proofErr w:type="gramEnd"/>
      <w:r w:rsidRPr="00BC3187">
        <w:rPr>
          <w:sz w:val="28"/>
          <w:szCs w:val="28"/>
        </w:rPr>
        <w:t xml:space="preserve"> состоянием лыжника после отдельных занятий или тренировочных циклов. Кроме этого, учитывается самочувствие лыжников.</w:t>
      </w:r>
    </w:p>
    <w:p w:rsidR="00BC3187" w:rsidRPr="00BC3187" w:rsidRDefault="00BC3187" w:rsidP="00BC3187">
      <w:pPr>
        <w:pStyle w:val="a3"/>
        <w:rPr>
          <w:sz w:val="28"/>
          <w:szCs w:val="28"/>
        </w:rPr>
      </w:pPr>
      <w:r w:rsidRPr="00BC3187">
        <w:rPr>
          <w:sz w:val="28"/>
          <w:szCs w:val="28"/>
        </w:rPr>
        <w:t>Принцип цикличности спортивной подготовки - один из основных, реализация которого в процессе многолетней тренировки обеспечивает рост результатов в лыжных гонках. Под цикличностью следует понимать относительно законченный кругооборот одного или нескольких занятий, этапов и периодов подготовки за определенные промежутки времени.</w:t>
      </w:r>
    </w:p>
    <w:p w:rsidR="00BC3187" w:rsidRPr="00BC3187" w:rsidRDefault="00BC3187" w:rsidP="00BC3187">
      <w:pPr>
        <w:pStyle w:val="a3"/>
        <w:rPr>
          <w:sz w:val="28"/>
          <w:szCs w:val="28"/>
        </w:rPr>
      </w:pPr>
      <w:r w:rsidRPr="00BC3187">
        <w:rPr>
          <w:sz w:val="28"/>
          <w:szCs w:val="28"/>
        </w:rPr>
        <w:t>Циклы различаются в первую очередь по продолжительности: малые (микроциклы) - в пределах одной недели; средние (</w:t>
      </w:r>
      <w:proofErr w:type="spellStart"/>
      <w:r w:rsidRPr="00BC3187">
        <w:rPr>
          <w:sz w:val="28"/>
          <w:szCs w:val="28"/>
        </w:rPr>
        <w:t>мезоциклы</w:t>
      </w:r>
      <w:proofErr w:type="spellEnd"/>
      <w:r w:rsidRPr="00BC3187">
        <w:rPr>
          <w:sz w:val="28"/>
          <w:szCs w:val="28"/>
        </w:rPr>
        <w:t>) - от трех недель до трех месяцев; большие (</w:t>
      </w:r>
      <w:proofErr w:type="spellStart"/>
      <w:r w:rsidRPr="00BC3187">
        <w:rPr>
          <w:sz w:val="28"/>
          <w:szCs w:val="28"/>
        </w:rPr>
        <w:t>макроциклы</w:t>
      </w:r>
      <w:proofErr w:type="spellEnd"/>
      <w:r w:rsidRPr="00BC3187">
        <w:rPr>
          <w:sz w:val="28"/>
          <w:szCs w:val="28"/>
        </w:rPr>
        <w:t>) - от года до двух лет.</w:t>
      </w:r>
    </w:p>
    <w:p w:rsidR="00BC3187" w:rsidRPr="00BC3187" w:rsidRDefault="00BC3187" w:rsidP="00BC3187">
      <w:pPr>
        <w:pStyle w:val="a3"/>
        <w:rPr>
          <w:sz w:val="28"/>
          <w:szCs w:val="28"/>
        </w:rPr>
      </w:pPr>
      <w:r w:rsidRPr="00BC3187">
        <w:rPr>
          <w:sz w:val="28"/>
          <w:szCs w:val="28"/>
        </w:rPr>
        <w:t>Среди микроциклов в лыжных гонках наибольшее распространение получили 7-дневные, которые хорошо согласуются с календарной неделей. По направленности различаются следующие микроциклы: втягивающие, ударные, подводящие, восстанавливающие, соревновательные.</w:t>
      </w:r>
    </w:p>
    <w:p w:rsidR="00BC3187" w:rsidRPr="00BC3187" w:rsidRDefault="00BC3187" w:rsidP="00BC3187">
      <w:pPr>
        <w:pStyle w:val="a3"/>
        <w:rPr>
          <w:sz w:val="28"/>
          <w:szCs w:val="28"/>
        </w:rPr>
      </w:pPr>
      <w:r w:rsidRPr="00BC3187">
        <w:rPr>
          <w:sz w:val="28"/>
          <w:szCs w:val="28"/>
        </w:rPr>
        <w:t xml:space="preserve">Втягивающие микроциклы направлены на подведение организма лыжников к последующей повышенной тренировочной нагрузке и характеризуются невысокой суммарной нагрузкой. Как правило, </w:t>
      </w:r>
      <w:proofErr w:type="spellStart"/>
      <w:r w:rsidRPr="00BC3187">
        <w:rPr>
          <w:sz w:val="28"/>
          <w:szCs w:val="28"/>
        </w:rPr>
        <w:t>мезоциклы</w:t>
      </w:r>
      <w:proofErr w:type="spellEnd"/>
      <w:r w:rsidRPr="00BC3187">
        <w:rPr>
          <w:sz w:val="28"/>
          <w:szCs w:val="28"/>
        </w:rPr>
        <w:t xml:space="preserve"> начинаются с втягивающих микроциклов.</w:t>
      </w:r>
    </w:p>
    <w:p w:rsidR="00BC3187" w:rsidRPr="00BC3187" w:rsidRDefault="00BC3187" w:rsidP="00BC3187">
      <w:pPr>
        <w:pStyle w:val="a3"/>
        <w:rPr>
          <w:sz w:val="28"/>
          <w:szCs w:val="28"/>
        </w:rPr>
      </w:pPr>
      <w:r w:rsidRPr="00BC3187">
        <w:rPr>
          <w:sz w:val="28"/>
          <w:szCs w:val="28"/>
        </w:rPr>
        <w:t>Ударные микроциклы характеризуются высокими нагрузками. Их главная задача - стимулировать адаптационные процессы в организме. Они широко применяются в тренировке квалифицированных лыжников-гонщиков в соревновательном периоде.</w:t>
      </w:r>
    </w:p>
    <w:p w:rsidR="00BC3187" w:rsidRPr="00BC3187" w:rsidRDefault="00BC3187" w:rsidP="00BC3187">
      <w:pPr>
        <w:pStyle w:val="a3"/>
        <w:rPr>
          <w:sz w:val="28"/>
          <w:szCs w:val="28"/>
        </w:rPr>
      </w:pPr>
      <w:r w:rsidRPr="00BC3187">
        <w:rPr>
          <w:sz w:val="28"/>
          <w:szCs w:val="28"/>
        </w:rPr>
        <w:t>Подводящие микроциклы отличаются разнообразной направленностью. Они направлены на подведение организма к большим (ударным) нагрузкам, к соревнованиям и др.</w:t>
      </w:r>
    </w:p>
    <w:p w:rsidR="00BC3187" w:rsidRPr="00BC3187" w:rsidRDefault="00BC3187" w:rsidP="00BC3187">
      <w:pPr>
        <w:pStyle w:val="a3"/>
        <w:rPr>
          <w:sz w:val="28"/>
          <w:szCs w:val="28"/>
        </w:rPr>
      </w:pPr>
      <w:r w:rsidRPr="00BC3187">
        <w:rPr>
          <w:sz w:val="28"/>
          <w:szCs w:val="28"/>
        </w:rPr>
        <w:t>Восстанавливающие микроциклы планируются после напряженных соревнований или после ударных микроциклов. Главная их задача – обеспечить восстановление и адаптацию лыжников к нагрузкам. Они характеризуются невысоким объемом и интенсивностью.</w:t>
      </w:r>
    </w:p>
    <w:p w:rsidR="00BC3187" w:rsidRPr="00BC3187" w:rsidRDefault="00BC3187" w:rsidP="00BC3187">
      <w:pPr>
        <w:pStyle w:val="a3"/>
        <w:rPr>
          <w:sz w:val="28"/>
          <w:szCs w:val="28"/>
        </w:rPr>
      </w:pPr>
      <w:proofErr w:type="spellStart"/>
      <w:r w:rsidRPr="00BC3187">
        <w:rPr>
          <w:sz w:val="28"/>
          <w:szCs w:val="28"/>
        </w:rPr>
        <w:lastRenderedPageBreak/>
        <w:t>Мезоциклы</w:t>
      </w:r>
      <w:proofErr w:type="spellEnd"/>
      <w:r w:rsidRPr="00BC3187">
        <w:rPr>
          <w:sz w:val="28"/>
          <w:szCs w:val="28"/>
        </w:rPr>
        <w:t xml:space="preserve"> строятся на основе сочетания различных микроциклов и главная задача их реализации обеспечить подготовку лыжников по этапам.</w:t>
      </w:r>
    </w:p>
    <w:p w:rsidR="00BC3187" w:rsidRPr="00BC3187" w:rsidRDefault="00BC3187" w:rsidP="00BC3187">
      <w:pPr>
        <w:pStyle w:val="a3"/>
        <w:rPr>
          <w:sz w:val="28"/>
          <w:szCs w:val="28"/>
        </w:rPr>
      </w:pPr>
      <w:proofErr w:type="gramStart"/>
      <w:r w:rsidRPr="00BC3187">
        <w:rPr>
          <w:sz w:val="28"/>
          <w:szCs w:val="28"/>
        </w:rPr>
        <w:t>Втягивающий</w:t>
      </w:r>
      <w:proofErr w:type="gramEnd"/>
      <w:r w:rsidRPr="00BC3187">
        <w:rPr>
          <w:sz w:val="28"/>
          <w:szCs w:val="28"/>
        </w:rPr>
        <w:t xml:space="preserve"> </w:t>
      </w:r>
      <w:proofErr w:type="spellStart"/>
      <w:r w:rsidRPr="00BC3187">
        <w:rPr>
          <w:sz w:val="28"/>
          <w:szCs w:val="28"/>
        </w:rPr>
        <w:t>мезоцикл</w:t>
      </w:r>
      <w:proofErr w:type="spellEnd"/>
      <w:r w:rsidRPr="00BC3187">
        <w:rPr>
          <w:sz w:val="28"/>
          <w:szCs w:val="28"/>
        </w:rPr>
        <w:t xml:space="preserve"> обеспечивает постепенное подведение лыжников к эффективному выполнению специфической тренировочной нагрузки - скоростно-силовой, на выносливость и т. д. Это обеспечивает высокую эффективность последующей работы.</w:t>
      </w:r>
    </w:p>
    <w:p w:rsidR="00BC3187" w:rsidRPr="00BC3187" w:rsidRDefault="00BC3187" w:rsidP="00BC3187">
      <w:pPr>
        <w:pStyle w:val="a3"/>
        <w:rPr>
          <w:sz w:val="28"/>
          <w:szCs w:val="28"/>
        </w:rPr>
      </w:pPr>
      <w:proofErr w:type="gramStart"/>
      <w:r w:rsidRPr="00BC3187">
        <w:rPr>
          <w:sz w:val="28"/>
          <w:szCs w:val="28"/>
        </w:rPr>
        <w:t xml:space="preserve">Базовый </w:t>
      </w:r>
      <w:proofErr w:type="spellStart"/>
      <w:r w:rsidRPr="00BC3187">
        <w:rPr>
          <w:sz w:val="28"/>
          <w:szCs w:val="28"/>
        </w:rPr>
        <w:t>мезоцикл</w:t>
      </w:r>
      <w:proofErr w:type="spellEnd"/>
      <w:r w:rsidRPr="00BC3187">
        <w:rPr>
          <w:sz w:val="28"/>
          <w:szCs w:val="28"/>
        </w:rPr>
        <w:t xml:space="preserve"> обеспечивает повышение, функциональных возможностей, развитие физических качеств за счет большей по объему и интенсивности работы.</w:t>
      </w:r>
      <w:proofErr w:type="gramEnd"/>
      <w:r w:rsidRPr="00BC3187">
        <w:rPr>
          <w:sz w:val="28"/>
          <w:szCs w:val="28"/>
        </w:rPr>
        <w:t xml:space="preserve"> Вместе с тем в этом цикле проводится большая работа по совершенствованию тактики и передвижения на лыжах (в основном периоде) и воспитанию волевых качеств (психологическая подготовка).</w:t>
      </w:r>
    </w:p>
    <w:p w:rsidR="00BC3187" w:rsidRPr="00BC3187" w:rsidRDefault="00BC3187" w:rsidP="00BC3187">
      <w:pPr>
        <w:pStyle w:val="a3"/>
        <w:rPr>
          <w:sz w:val="28"/>
          <w:szCs w:val="28"/>
        </w:rPr>
      </w:pPr>
      <w:r w:rsidRPr="00BC3187">
        <w:rPr>
          <w:sz w:val="28"/>
          <w:szCs w:val="28"/>
        </w:rPr>
        <w:t xml:space="preserve">Контрольно-подготовительные </w:t>
      </w:r>
      <w:proofErr w:type="spellStart"/>
      <w:r w:rsidRPr="00BC3187">
        <w:rPr>
          <w:sz w:val="28"/>
          <w:szCs w:val="28"/>
        </w:rPr>
        <w:t>мезоциклы</w:t>
      </w:r>
      <w:proofErr w:type="spellEnd"/>
      <w:r w:rsidRPr="00BC3187">
        <w:rPr>
          <w:sz w:val="28"/>
          <w:szCs w:val="28"/>
        </w:rPr>
        <w:t xml:space="preserve"> закрепляют возможности лыжников в подготовке к соревнованиям. Занятия проходят в условиях, максимально приближенных </w:t>
      </w:r>
      <w:proofErr w:type="gramStart"/>
      <w:r w:rsidRPr="00BC3187">
        <w:rPr>
          <w:sz w:val="28"/>
          <w:szCs w:val="28"/>
        </w:rPr>
        <w:t>к</w:t>
      </w:r>
      <w:proofErr w:type="gramEnd"/>
      <w:r w:rsidRPr="00BC3187">
        <w:rPr>
          <w:sz w:val="28"/>
          <w:szCs w:val="28"/>
        </w:rPr>
        <w:t xml:space="preserve"> соревновательным на трассах будущих стартов.</w:t>
      </w:r>
    </w:p>
    <w:p w:rsidR="00BC3187" w:rsidRPr="00BC3187" w:rsidRDefault="00BC3187" w:rsidP="00BC3187">
      <w:pPr>
        <w:pStyle w:val="a3"/>
        <w:rPr>
          <w:sz w:val="28"/>
          <w:szCs w:val="28"/>
        </w:rPr>
      </w:pPr>
      <w:proofErr w:type="spellStart"/>
      <w:proofErr w:type="gramStart"/>
      <w:r w:rsidRPr="00BC3187">
        <w:rPr>
          <w:sz w:val="28"/>
          <w:szCs w:val="28"/>
        </w:rPr>
        <w:t>Предсоревновательные</w:t>
      </w:r>
      <w:proofErr w:type="spellEnd"/>
      <w:r w:rsidRPr="00BC3187">
        <w:rPr>
          <w:sz w:val="28"/>
          <w:szCs w:val="28"/>
        </w:rPr>
        <w:t xml:space="preserve"> </w:t>
      </w:r>
      <w:proofErr w:type="spellStart"/>
      <w:r w:rsidRPr="00BC3187">
        <w:rPr>
          <w:sz w:val="28"/>
          <w:szCs w:val="28"/>
        </w:rPr>
        <w:t>мезоциклы</w:t>
      </w:r>
      <w:proofErr w:type="spellEnd"/>
      <w:r w:rsidRPr="00BC3187">
        <w:rPr>
          <w:sz w:val="28"/>
          <w:szCs w:val="28"/>
        </w:rPr>
        <w:t xml:space="preserve"> направлены на устранение мелких недостатков в физической, технической и тактической подготовленности лыжников-гонщиков.</w:t>
      </w:r>
      <w:proofErr w:type="gramEnd"/>
      <w:r w:rsidRPr="00BC3187">
        <w:rPr>
          <w:sz w:val="28"/>
          <w:szCs w:val="28"/>
        </w:rPr>
        <w:t xml:space="preserve"> Главная задача цикла - подведение лыжников к основным соревнованиям сезона.</w:t>
      </w:r>
    </w:p>
    <w:p w:rsidR="00BC3187" w:rsidRPr="00BC3187" w:rsidRDefault="00BC3187" w:rsidP="00BC3187">
      <w:pPr>
        <w:pStyle w:val="a3"/>
        <w:rPr>
          <w:sz w:val="28"/>
          <w:szCs w:val="28"/>
        </w:rPr>
      </w:pPr>
      <w:r w:rsidRPr="00BC3187">
        <w:rPr>
          <w:sz w:val="28"/>
          <w:szCs w:val="28"/>
        </w:rPr>
        <w:t xml:space="preserve">Сочетание микроциклов в различных </w:t>
      </w:r>
      <w:proofErr w:type="spellStart"/>
      <w:r w:rsidRPr="00BC3187">
        <w:rPr>
          <w:sz w:val="28"/>
          <w:szCs w:val="28"/>
        </w:rPr>
        <w:t>мезоциклах</w:t>
      </w:r>
      <w:proofErr w:type="spellEnd"/>
      <w:r w:rsidRPr="00BC3187">
        <w:rPr>
          <w:sz w:val="28"/>
          <w:szCs w:val="28"/>
        </w:rPr>
        <w:t xml:space="preserve"> во многом определяется этапом многолетней подготовки лыжников-гонщиков с учетом индивидуальных особенностей.</w:t>
      </w:r>
    </w:p>
    <w:p w:rsidR="00BC3187" w:rsidRPr="00BC3187" w:rsidRDefault="00BC3187" w:rsidP="00BC3187">
      <w:pPr>
        <w:pStyle w:val="a3"/>
        <w:rPr>
          <w:sz w:val="28"/>
          <w:szCs w:val="28"/>
        </w:rPr>
      </w:pPr>
      <w:r w:rsidRPr="00BC3187">
        <w:rPr>
          <w:sz w:val="28"/>
          <w:szCs w:val="28"/>
        </w:rPr>
        <w:t>Принцип волнообразного изменения тренировочных нагрузок тесно связан с цикличностью занятий, этапов и т. д. Волнообразное изменение нагрузок происходит в рамках определенных циклов. Вместе с тем наблюдается определенная связь между волнообразным изменением нагрузки и другими параметрами цикличности. В лыжных гонках в процессе подготовки различают малые, средние и большие волны нагрузок. Их различные сочетания обеспечивают постепенное и в то же время быстрое снижение или увеличение нагрузки в различных циклах подготовки лыжника.</w:t>
      </w:r>
    </w:p>
    <w:p w:rsidR="00BC3187" w:rsidRPr="00BC3187" w:rsidRDefault="00BC3187" w:rsidP="00BC3187">
      <w:pPr>
        <w:pStyle w:val="a3"/>
        <w:rPr>
          <w:sz w:val="28"/>
          <w:szCs w:val="28"/>
        </w:rPr>
      </w:pPr>
      <w:r w:rsidRPr="00BC3187">
        <w:rPr>
          <w:sz w:val="28"/>
          <w:szCs w:val="28"/>
        </w:rPr>
        <w:t>Для достижения планируемого тренировочного эффекта необходимо правильно сочетать не только длину различных волн в циклах тренировочного процесса, но и их характер (по объему и интенсивности). Как правило "гребни" волн объема и интенсивности не совпадают. В средних и больших циклах повышение (волна) объема обычно предшествует повышению интенсивности. С последующим повышением интенсивности объем стабилизируется или снижается. В малых (недельных) циклах происходит наоборот: волна интенсивности предшествует повышению объема. В начале недели лыжники обычно планируют более интенсивные нагрузки с меньшим объемом (например, на развитие скоростно-силовых качеств), а в конце объем нагрузки на отдельном занятии повышается при снижении интенсивности. Это происходит при развитии скоростной (специальной) выносливости, а затем и при развитии общей выносливости.</w:t>
      </w:r>
    </w:p>
    <w:p w:rsidR="00BC3187" w:rsidRPr="00BC3187" w:rsidRDefault="00BC3187" w:rsidP="00BC3187">
      <w:pPr>
        <w:pStyle w:val="a3"/>
        <w:rPr>
          <w:sz w:val="28"/>
          <w:szCs w:val="28"/>
        </w:rPr>
      </w:pPr>
      <w:r w:rsidRPr="00BC3187">
        <w:rPr>
          <w:sz w:val="28"/>
          <w:szCs w:val="28"/>
        </w:rPr>
        <w:lastRenderedPageBreak/>
        <w:t xml:space="preserve">Принцип специализации является основой для достижения высоких результатов в лыжных гонках. Специализация осуществляется на базе общего физического развития в течение всей многолетней подготовки. Узкая специализация по дистанциям (как это порой наблюдается в других циклических видах спорта) в лыжных гонках широкого распространения не получила. Квалифицированные лыжники-гонщики, как правило, успешно выступают на всех дистанциях гонок от 15 до </w:t>
      </w:r>
      <w:smartTag w:uri="urn:schemas-microsoft-com:office:smarttags" w:element="metricconverter">
        <w:smartTagPr>
          <w:attr w:name="ProductID" w:val="50 км"/>
        </w:smartTagPr>
        <w:r w:rsidRPr="00BC3187">
          <w:rPr>
            <w:sz w:val="28"/>
            <w:szCs w:val="28"/>
          </w:rPr>
          <w:t>50 км</w:t>
        </w:r>
      </w:smartTag>
      <w:r w:rsidRPr="00BC3187">
        <w:rPr>
          <w:sz w:val="28"/>
          <w:szCs w:val="28"/>
        </w:rPr>
        <w:t>. Однако отдельные спортсмены, успешно выступающие во всем диапазоне дистанций, иногда тяготеют к коротким или более длинным (50-</w:t>
      </w:r>
      <w:smartTag w:uri="urn:schemas-microsoft-com:office:smarttags" w:element="metricconverter">
        <w:smartTagPr>
          <w:attr w:name="ProductID" w:val="70 км"/>
        </w:smartTagPr>
        <w:r w:rsidRPr="00BC3187">
          <w:rPr>
            <w:sz w:val="28"/>
            <w:szCs w:val="28"/>
          </w:rPr>
          <w:t>70 км</w:t>
        </w:r>
      </w:smartTag>
      <w:r w:rsidRPr="00BC3187">
        <w:rPr>
          <w:sz w:val="28"/>
          <w:szCs w:val="28"/>
        </w:rPr>
        <w:t>), где и показывают свои лучшие результаты.</w:t>
      </w:r>
    </w:p>
    <w:p w:rsidR="00BC3187" w:rsidRPr="00BC3187" w:rsidRDefault="00BC3187" w:rsidP="00BC3187">
      <w:pPr>
        <w:pStyle w:val="a3"/>
        <w:rPr>
          <w:sz w:val="28"/>
          <w:szCs w:val="28"/>
        </w:rPr>
      </w:pPr>
      <w:r w:rsidRPr="00BC3187">
        <w:rPr>
          <w:sz w:val="28"/>
          <w:szCs w:val="28"/>
        </w:rPr>
        <w:t>Принцип единства общей и специальной подготовки в лыжных гонках находит свое отражение в процессе тренировки от новичка до высококвалифицированного спортсмена. Достижение высоких результатов в течение ряда лет возможно при узкой специализированной подготовке, но в то же время специализация строится на базе всестороннего физического развития. Лыжные гонки требуют специфической подготовки, однако предельный уровень развития специальных качеств возможен только при условии общего повышения функциональных возможностей организма. Оптимальное соотношение между объемом средств общей и специальной подготовки должно поддерживаться на всех этапах многолетней подготовки. Однако оно не остается постоянным, а изменяется как в годичном цикле, так и в ходе многолетней подготовки. Для того и другого периода характерно постепенное сокращение общей подготовки и увеличение специальной подготовки.</w:t>
      </w:r>
    </w:p>
    <w:p w:rsidR="00BC3187" w:rsidRPr="00BC3187" w:rsidRDefault="00BC3187" w:rsidP="00BC3187">
      <w:pPr>
        <w:pStyle w:val="a3"/>
        <w:rPr>
          <w:sz w:val="28"/>
          <w:szCs w:val="28"/>
        </w:rPr>
      </w:pPr>
      <w:r w:rsidRPr="00BC3187">
        <w:rPr>
          <w:sz w:val="28"/>
          <w:szCs w:val="28"/>
        </w:rPr>
        <w:t xml:space="preserve">Принцип индивидуализации должен быть реализован на всех этапах многолетней подготовки лыжников-гонщиков. В лыжных гонках, как ни в одном из видов спорта, достаточно успешно выступают спортсмены с весьма разнообразными анатомо-физиологическими данными. Тип нервной деятельности, сила отдельных групп мышц, рост, вес, длина конечностей и другие индивидуальные данные весьма существенно влияют на эффективность техники передвижения на лыжах, а также на динамику развития подготовленности. Предварительное изучение индивидуальных особенностей спортсмена путем проведения контрольных испытаний с помощью комплекса упражнений, педагогические наблюдения и данные врачебного обследования позволяют осуществить планирование подготовки каждого лыжника с учетом его слабых и сильных сторон, предусмотреть исправление выявленных </w:t>
      </w:r>
      <w:proofErr w:type="gramStart"/>
      <w:r w:rsidRPr="00BC3187">
        <w:rPr>
          <w:sz w:val="28"/>
          <w:szCs w:val="28"/>
        </w:rPr>
        <w:t>недостатков</w:t>
      </w:r>
      <w:proofErr w:type="gramEnd"/>
      <w:r w:rsidRPr="00BC3187">
        <w:rPr>
          <w:sz w:val="28"/>
          <w:szCs w:val="28"/>
        </w:rPr>
        <w:t xml:space="preserve"> как в технике, так и в физической подготовленности и т. д.</w:t>
      </w:r>
    </w:p>
    <w:p w:rsidR="00BC3187" w:rsidRPr="00BC3187" w:rsidRDefault="00BC3187" w:rsidP="00BC3187">
      <w:pPr>
        <w:pStyle w:val="a3"/>
        <w:rPr>
          <w:sz w:val="28"/>
          <w:szCs w:val="28"/>
        </w:rPr>
      </w:pPr>
      <w:r w:rsidRPr="00BC3187">
        <w:rPr>
          <w:sz w:val="28"/>
          <w:szCs w:val="28"/>
        </w:rPr>
        <w:t>Принципы специализации и индивидуализации тесно связаны между собой. Специализация в лыжных гонках даст необходимый эффект и позволит достичь высоких результатов, если лыжник имеет определенные (индивидуальные) способности именно к лыжным гонкам. Ошибка в выборе специализации даже при систематической и многолетней подготовке дает замедленный прирост результатов или остановку в достижениях.</w:t>
      </w:r>
    </w:p>
    <w:p w:rsidR="00BC3187" w:rsidRPr="00BC3187" w:rsidRDefault="00BC3187" w:rsidP="00BC3187">
      <w:pPr>
        <w:pStyle w:val="a3"/>
        <w:rPr>
          <w:sz w:val="28"/>
          <w:szCs w:val="28"/>
        </w:rPr>
      </w:pPr>
      <w:r w:rsidRPr="00BC3187">
        <w:rPr>
          <w:sz w:val="28"/>
          <w:szCs w:val="28"/>
        </w:rPr>
        <w:t xml:space="preserve">Все принципы подготовки в спорте тесно связаны между собой и взаимообусловлены. Все эти принципы в практике работы по лыжным гонкам преломляются через принцип индивидуализации. Таким образом, они могут быть реализованы в тесной </w:t>
      </w:r>
      <w:proofErr w:type="gramStart"/>
      <w:r w:rsidRPr="00BC3187">
        <w:rPr>
          <w:sz w:val="28"/>
          <w:szCs w:val="28"/>
        </w:rPr>
        <w:t>взаимосвязи</w:t>
      </w:r>
      <w:proofErr w:type="gramEnd"/>
      <w:r w:rsidRPr="00BC3187">
        <w:rPr>
          <w:sz w:val="28"/>
          <w:szCs w:val="28"/>
        </w:rPr>
        <w:t xml:space="preserve"> как в годичном цикле подготовки, так и в процессе многолетней тренировки от новичка до мастера спорта. С развитием лыжного спорта происходит непрерывное совершенствование процессов обучения, воспитания и тренировки, </w:t>
      </w:r>
      <w:r w:rsidRPr="00BC3187">
        <w:rPr>
          <w:sz w:val="28"/>
          <w:szCs w:val="28"/>
        </w:rPr>
        <w:lastRenderedPageBreak/>
        <w:t>открываются и используются новые положения, требования и закономерности. В свою очередь, все это способствует дальнейшему и постоянно ускоряющемуся прогрессу лыжного спорта, росту результатов и увеличению массовости.</w:t>
      </w:r>
    </w:p>
    <w:p w:rsidR="00BC3187" w:rsidRPr="00BC3187" w:rsidRDefault="00BC3187" w:rsidP="00BC3187">
      <w:pPr>
        <w:pStyle w:val="a3"/>
        <w:rPr>
          <w:sz w:val="28"/>
          <w:szCs w:val="28"/>
        </w:rPr>
      </w:pPr>
      <w:r w:rsidRPr="00BC3187">
        <w:rPr>
          <w:sz w:val="28"/>
          <w:szCs w:val="28"/>
        </w:rPr>
        <w:t>Вместе с тем с целью обогащения наших знаний и использования их для развития лыжного спорта целесообразно изучать теорию и практику родственных (циклических) видов спорта. Прогресс, достигнутый в их развитии, оказывает положительное влияние и на развитие лыжных гонок.</w:t>
      </w:r>
    </w:p>
    <w:p w:rsidR="00BC3187" w:rsidRPr="00BC3187" w:rsidRDefault="00BC3187" w:rsidP="00BC3187">
      <w:pPr>
        <w:pStyle w:val="a3"/>
        <w:jc w:val="center"/>
        <w:rPr>
          <w:b/>
          <w:sz w:val="28"/>
          <w:szCs w:val="28"/>
        </w:rPr>
      </w:pPr>
      <w:r w:rsidRPr="00BC3187">
        <w:rPr>
          <w:b/>
          <w:sz w:val="28"/>
          <w:szCs w:val="28"/>
        </w:rPr>
        <w:t>Глава 2.Изучение способов передвижения на лыжах</w:t>
      </w:r>
    </w:p>
    <w:p w:rsidR="00BC3187" w:rsidRPr="00BC3187" w:rsidRDefault="00BC3187" w:rsidP="00BC3187">
      <w:pPr>
        <w:pStyle w:val="a3"/>
        <w:rPr>
          <w:b/>
          <w:sz w:val="28"/>
          <w:szCs w:val="28"/>
        </w:rPr>
      </w:pPr>
      <w:r w:rsidRPr="00BC3187">
        <w:rPr>
          <w:b/>
          <w:sz w:val="28"/>
          <w:szCs w:val="28"/>
        </w:rPr>
        <w:t>2.1 Классический и коньковый лыжные ходы</w:t>
      </w:r>
    </w:p>
    <w:p w:rsidR="00BC3187" w:rsidRPr="00BC3187" w:rsidRDefault="00BC3187" w:rsidP="00BC3187">
      <w:pPr>
        <w:pStyle w:val="a3"/>
        <w:rPr>
          <w:sz w:val="28"/>
          <w:szCs w:val="28"/>
        </w:rPr>
      </w:pPr>
      <w:r w:rsidRPr="00BC3187">
        <w:rPr>
          <w:sz w:val="28"/>
          <w:szCs w:val="28"/>
        </w:rPr>
        <w:t>Правильная техника - это система движений, с помощью которой спортсмен добивается наибольшей эффективности своих действий. Показателями качества техники являются естественность, эффективность и экономичность.</w:t>
      </w:r>
    </w:p>
    <w:p w:rsidR="00BC3187" w:rsidRPr="00BC3187" w:rsidRDefault="00BC3187" w:rsidP="00BC3187">
      <w:pPr>
        <w:pStyle w:val="a3"/>
        <w:rPr>
          <w:sz w:val="28"/>
          <w:szCs w:val="28"/>
        </w:rPr>
      </w:pPr>
      <w:r w:rsidRPr="00BC3187">
        <w:rPr>
          <w:sz w:val="28"/>
          <w:szCs w:val="28"/>
        </w:rPr>
        <w:t>К основным действиям, которые выполняет лыжник и от которых зависит скорость его передвижения, относятся: отталкивание лыжами, отталкивание палками и скольжение. Отталкивание лыжами создает поступательное движение. Отталкивание палками увеличивает (или сохраняет) скорость скольжения на лыжах. Скольжение осуществляется попеременно на одной лыже или на двух лыжах одновременно за счет приобретенной скорости. Во время скольжения лыжник должен стремиться к тому, чтобы не потерять скорость.</w:t>
      </w:r>
    </w:p>
    <w:p w:rsidR="00BC3187" w:rsidRPr="00BC3187" w:rsidRDefault="00BC3187" w:rsidP="00BC3187">
      <w:pPr>
        <w:pStyle w:val="a3"/>
        <w:rPr>
          <w:sz w:val="28"/>
          <w:szCs w:val="28"/>
        </w:rPr>
      </w:pPr>
      <w:r w:rsidRPr="00BC3187">
        <w:rPr>
          <w:sz w:val="28"/>
          <w:szCs w:val="28"/>
        </w:rPr>
        <w:t xml:space="preserve">Все способы передвижения на лыжах разделяются на следующие группы: строевые упражнения с лыжами и на лыжах, лыжные ходы, переходы с хода на ход, подъемы, спуски со склона, торможения, повороты на месте и в движении. В классификации техники передвижения лыжника насчитывается более 50 способов, среди которых доминирующее положение, как по количеству, так и по значимости занимают лыжные ходы, которые подразделяются на две подгруппы: классические и </w:t>
      </w:r>
      <w:proofErr w:type="gramStart"/>
      <w:r w:rsidRPr="00BC3187">
        <w:rPr>
          <w:sz w:val="28"/>
          <w:szCs w:val="28"/>
        </w:rPr>
        <w:t>коньковый</w:t>
      </w:r>
      <w:proofErr w:type="gramEnd"/>
      <w:r w:rsidRPr="00BC3187">
        <w:rPr>
          <w:sz w:val="28"/>
          <w:szCs w:val="28"/>
        </w:rPr>
        <w:t>.</w:t>
      </w:r>
    </w:p>
    <w:p w:rsidR="00BC3187" w:rsidRPr="00BC3187" w:rsidRDefault="00BC3187" w:rsidP="00BC3187">
      <w:pPr>
        <w:pStyle w:val="a3"/>
        <w:rPr>
          <w:sz w:val="28"/>
          <w:szCs w:val="28"/>
        </w:rPr>
      </w:pPr>
      <w:r w:rsidRPr="00BC3187">
        <w:rPr>
          <w:sz w:val="28"/>
          <w:szCs w:val="28"/>
        </w:rPr>
        <w:t xml:space="preserve">Лыжные ходы получили свое название от различных сочетаний движений рук и ног. Они подразделяются на две группы: попеременные ходы (руки работают попеременно) и одновременные ходы (руки работают одновременно). По количеству скользящих шагов в цикле движения лыжные ходы подразделяются на </w:t>
      </w:r>
      <w:proofErr w:type="spellStart"/>
      <w:r w:rsidRPr="00BC3187">
        <w:rPr>
          <w:sz w:val="28"/>
          <w:szCs w:val="28"/>
        </w:rPr>
        <w:t>бесшажные</w:t>
      </w:r>
      <w:proofErr w:type="spellEnd"/>
      <w:r w:rsidRPr="00BC3187">
        <w:rPr>
          <w:sz w:val="28"/>
          <w:szCs w:val="28"/>
        </w:rPr>
        <w:t xml:space="preserve">, </w:t>
      </w:r>
      <w:proofErr w:type="spellStart"/>
      <w:r w:rsidRPr="00BC3187">
        <w:rPr>
          <w:sz w:val="28"/>
          <w:szCs w:val="28"/>
        </w:rPr>
        <w:t>одношажные</w:t>
      </w:r>
      <w:proofErr w:type="spellEnd"/>
      <w:r w:rsidRPr="00BC3187">
        <w:rPr>
          <w:sz w:val="28"/>
          <w:szCs w:val="28"/>
        </w:rPr>
        <w:t xml:space="preserve">, </w:t>
      </w:r>
      <w:proofErr w:type="spellStart"/>
      <w:r w:rsidRPr="00BC3187">
        <w:rPr>
          <w:sz w:val="28"/>
          <w:szCs w:val="28"/>
        </w:rPr>
        <w:t>двухшажные</w:t>
      </w:r>
      <w:proofErr w:type="spellEnd"/>
      <w:r w:rsidRPr="00BC3187">
        <w:rPr>
          <w:sz w:val="28"/>
          <w:szCs w:val="28"/>
        </w:rPr>
        <w:t xml:space="preserve">, </w:t>
      </w:r>
      <w:proofErr w:type="spellStart"/>
      <w:r w:rsidRPr="00BC3187">
        <w:rPr>
          <w:sz w:val="28"/>
          <w:szCs w:val="28"/>
        </w:rPr>
        <w:t>четырехшажные</w:t>
      </w:r>
      <w:proofErr w:type="spellEnd"/>
      <w:r w:rsidRPr="00BC3187">
        <w:rPr>
          <w:sz w:val="28"/>
          <w:szCs w:val="28"/>
        </w:rPr>
        <w:t>.</w:t>
      </w:r>
    </w:p>
    <w:p w:rsidR="00BC3187" w:rsidRPr="00BC3187" w:rsidRDefault="00BC3187" w:rsidP="00BC3187">
      <w:pPr>
        <w:pStyle w:val="a3"/>
        <w:rPr>
          <w:sz w:val="28"/>
          <w:szCs w:val="28"/>
        </w:rPr>
      </w:pPr>
      <w:r w:rsidRPr="00BC3187">
        <w:rPr>
          <w:sz w:val="28"/>
          <w:szCs w:val="28"/>
        </w:rPr>
        <w:t>К классическим лыжным ходам относятся:</w:t>
      </w:r>
    </w:p>
    <w:p w:rsidR="00BC3187" w:rsidRPr="00BC3187" w:rsidRDefault="00BC3187" w:rsidP="00BC3187">
      <w:pPr>
        <w:pStyle w:val="a3"/>
        <w:rPr>
          <w:sz w:val="28"/>
          <w:szCs w:val="28"/>
        </w:rPr>
      </w:pPr>
      <w:r w:rsidRPr="00BC3187">
        <w:rPr>
          <w:sz w:val="28"/>
          <w:szCs w:val="28"/>
        </w:rPr>
        <w:t xml:space="preserve">1) попеременные ходы - </w:t>
      </w:r>
      <w:proofErr w:type="spellStart"/>
      <w:r w:rsidRPr="00BC3187">
        <w:rPr>
          <w:sz w:val="28"/>
          <w:szCs w:val="28"/>
        </w:rPr>
        <w:t>двухшажный</w:t>
      </w:r>
      <w:proofErr w:type="spellEnd"/>
      <w:r w:rsidRPr="00BC3187">
        <w:rPr>
          <w:sz w:val="28"/>
          <w:szCs w:val="28"/>
        </w:rPr>
        <w:t xml:space="preserve"> и </w:t>
      </w:r>
      <w:proofErr w:type="spellStart"/>
      <w:r w:rsidRPr="00BC3187">
        <w:rPr>
          <w:sz w:val="28"/>
          <w:szCs w:val="28"/>
        </w:rPr>
        <w:t>четырехшажный</w:t>
      </w:r>
      <w:proofErr w:type="spellEnd"/>
      <w:r w:rsidRPr="00BC3187">
        <w:rPr>
          <w:sz w:val="28"/>
          <w:szCs w:val="28"/>
        </w:rPr>
        <w:t>;</w:t>
      </w:r>
    </w:p>
    <w:p w:rsidR="00BC3187" w:rsidRPr="00BC3187" w:rsidRDefault="00BC3187" w:rsidP="00BC3187">
      <w:pPr>
        <w:pStyle w:val="a3"/>
        <w:rPr>
          <w:sz w:val="28"/>
          <w:szCs w:val="28"/>
        </w:rPr>
      </w:pPr>
      <w:r w:rsidRPr="00BC3187">
        <w:rPr>
          <w:sz w:val="28"/>
          <w:szCs w:val="28"/>
        </w:rPr>
        <w:t xml:space="preserve">2) одновременные ходы - </w:t>
      </w:r>
      <w:proofErr w:type="spellStart"/>
      <w:r w:rsidRPr="00BC3187">
        <w:rPr>
          <w:sz w:val="28"/>
          <w:szCs w:val="28"/>
        </w:rPr>
        <w:t>бесшажный</w:t>
      </w:r>
      <w:proofErr w:type="spellEnd"/>
      <w:r w:rsidRPr="00BC3187">
        <w:rPr>
          <w:sz w:val="28"/>
          <w:szCs w:val="28"/>
        </w:rPr>
        <w:t xml:space="preserve">, </w:t>
      </w:r>
      <w:proofErr w:type="spellStart"/>
      <w:r w:rsidRPr="00BC3187">
        <w:rPr>
          <w:sz w:val="28"/>
          <w:szCs w:val="28"/>
        </w:rPr>
        <w:t>одношажный</w:t>
      </w:r>
      <w:proofErr w:type="spellEnd"/>
      <w:r w:rsidRPr="00BC3187">
        <w:rPr>
          <w:sz w:val="28"/>
          <w:szCs w:val="28"/>
        </w:rPr>
        <w:t xml:space="preserve">, </w:t>
      </w:r>
      <w:proofErr w:type="spellStart"/>
      <w:r w:rsidRPr="00BC3187">
        <w:rPr>
          <w:sz w:val="28"/>
          <w:szCs w:val="28"/>
        </w:rPr>
        <w:t>двухшажный</w:t>
      </w:r>
      <w:proofErr w:type="spellEnd"/>
      <w:r w:rsidRPr="00BC3187">
        <w:rPr>
          <w:sz w:val="28"/>
          <w:szCs w:val="28"/>
        </w:rPr>
        <w:t>.</w:t>
      </w:r>
    </w:p>
    <w:p w:rsidR="00BC3187" w:rsidRPr="00BC3187" w:rsidRDefault="00BC3187" w:rsidP="00BC3187">
      <w:pPr>
        <w:pStyle w:val="a3"/>
        <w:rPr>
          <w:sz w:val="28"/>
          <w:szCs w:val="28"/>
        </w:rPr>
      </w:pPr>
      <w:r w:rsidRPr="00BC3187">
        <w:rPr>
          <w:sz w:val="28"/>
          <w:szCs w:val="28"/>
        </w:rPr>
        <w:t>К коньковым лыжным ходам относятся:</w:t>
      </w:r>
    </w:p>
    <w:p w:rsidR="00BC3187" w:rsidRPr="00BC3187" w:rsidRDefault="00BC3187" w:rsidP="00BC3187">
      <w:pPr>
        <w:pStyle w:val="a3"/>
        <w:rPr>
          <w:sz w:val="28"/>
          <w:szCs w:val="28"/>
        </w:rPr>
      </w:pPr>
      <w:r w:rsidRPr="00BC3187">
        <w:rPr>
          <w:sz w:val="28"/>
          <w:szCs w:val="28"/>
        </w:rPr>
        <w:t xml:space="preserve">1) попеременный ход - </w:t>
      </w:r>
      <w:proofErr w:type="spellStart"/>
      <w:r w:rsidRPr="00BC3187">
        <w:rPr>
          <w:sz w:val="28"/>
          <w:szCs w:val="28"/>
        </w:rPr>
        <w:t>двухшажный</w:t>
      </w:r>
      <w:proofErr w:type="spellEnd"/>
      <w:r w:rsidRPr="00BC3187">
        <w:rPr>
          <w:sz w:val="28"/>
          <w:szCs w:val="28"/>
        </w:rPr>
        <w:t>;</w:t>
      </w:r>
    </w:p>
    <w:p w:rsidR="00BC3187" w:rsidRPr="00BC3187" w:rsidRDefault="00BC3187" w:rsidP="00BC3187">
      <w:pPr>
        <w:pStyle w:val="a3"/>
        <w:rPr>
          <w:sz w:val="28"/>
          <w:szCs w:val="28"/>
        </w:rPr>
      </w:pPr>
      <w:r w:rsidRPr="00BC3187">
        <w:rPr>
          <w:sz w:val="28"/>
          <w:szCs w:val="28"/>
        </w:rPr>
        <w:t xml:space="preserve">2) одновременные ходы - </w:t>
      </w:r>
      <w:proofErr w:type="spellStart"/>
      <w:r w:rsidRPr="00BC3187">
        <w:rPr>
          <w:sz w:val="28"/>
          <w:szCs w:val="28"/>
        </w:rPr>
        <w:t>полуконьковый</w:t>
      </w:r>
      <w:proofErr w:type="spellEnd"/>
      <w:r w:rsidRPr="00BC3187">
        <w:rPr>
          <w:sz w:val="28"/>
          <w:szCs w:val="28"/>
        </w:rPr>
        <w:t xml:space="preserve">, </w:t>
      </w:r>
      <w:proofErr w:type="spellStart"/>
      <w:r w:rsidRPr="00BC3187">
        <w:rPr>
          <w:sz w:val="28"/>
          <w:szCs w:val="28"/>
        </w:rPr>
        <w:t>одношажный</w:t>
      </w:r>
      <w:proofErr w:type="spellEnd"/>
      <w:r w:rsidRPr="00BC3187">
        <w:rPr>
          <w:sz w:val="28"/>
          <w:szCs w:val="28"/>
        </w:rPr>
        <w:t xml:space="preserve">, </w:t>
      </w:r>
      <w:proofErr w:type="spellStart"/>
      <w:r w:rsidRPr="00BC3187">
        <w:rPr>
          <w:sz w:val="28"/>
          <w:szCs w:val="28"/>
        </w:rPr>
        <w:t>двухшажный</w:t>
      </w:r>
      <w:proofErr w:type="spellEnd"/>
      <w:r w:rsidRPr="00BC3187">
        <w:rPr>
          <w:sz w:val="28"/>
          <w:szCs w:val="28"/>
        </w:rPr>
        <w:t>;</w:t>
      </w:r>
    </w:p>
    <w:p w:rsidR="00BC3187" w:rsidRPr="00BC3187" w:rsidRDefault="00BC3187" w:rsidP="00BC3187">
      <w:pPr>
        <w:pStyle w:val="a3"/>
        <w:rPr>
          <w:sz w:val="28"/>
          <w:szCs w:val="28"/>
        </w:rPr>
      </w:pPr>
      <w:r w:rsidRPr="00BC3187">
        <w:rPr>
          <w:sz w:val="28"/>
          <w:szCs w:val="28"/>
        </w:rPr>
        <w:lastRenderedPageBreak/>
        <w:t>3) коньковый ход без отталкивания палками, с махом и без махов руками.</w:t>
      </w:r>
    </w:p>
    <w:p w:rsidR="00BC3187" w:rsidRPr="00BC3187" w:rsidRDefault="00BC3187" w:rsidP="00BC3187">
      <w:pPr>
        <w:pStyle w:val="a3"/>
        <w:rPr>
          <w:sz w:val="28"/>
          <w:szCs w:val="28"/>
        </w:rPr>
      </w:pPr>
      <w:r w:rsidRPr="00BC3187">
        <w:rPr>
          <w:sz w:val="28"/>
          <w:szCs w:val="28"/>
        </w:rPr>
        <w:t>Техника движений классическими и коньковыми лыжными ходами отличается механизмом выполнения отталкивания ногой.</w:t>
      </w:r>
    </w:p>
    <w:p w:rsidR="00BC3187" w:rsidRPr="00BC3187" w:rsidRDefault="00BC3187" w:rsidP="00BC3187">
      <w:pPr>
        <w:pStyle w:val="a3"/>
        <w:rPr>
          <w:sz w:val="28"/>
          <w:szCs w:val="28"/>
        </w:rPr>
      </w:pPr>
      <w:r w:rsidRPr="00BC3187">
        <w:rPr>
          <w:sz w:val="28"/>
          <w:szCs w:val="28"/>
        </w:rPr>
        <w:t>В классических ходах отталкивание осуществляется в момент кратковременной остановки лыжи, т. е. от неподвижной опоры, в коньковых ходах отталкивание выполняется от подвижной опоры (лыжи), т. е.</w:t>
      </w:r>
      <w:r w:rsidR="00E74174">
        <w:rPr>
          <w:sz w:val="28"/>
          <w:szCs w:val="28"/>
        </w:rPr>
        <w:t xml:space="preserve"> скользящим упором</w:t>
      </w:r>
      <w:r w:rsidRPr="00BC3187">
        <w:rPr>
          <w:sz w:val="28"/>
          <w:szCs w:val="28"/>
        </w:rPr>
        <w:t>.</w:t>
      </w:r>
    </w:p>
    <w:p w:rsidR="00BC3187" w:rsidRPr="00BC3187" w:rsidRDefault="00BC3187" w:rsidP="00BC3187">
      <w:pPr>
        <w:pStyle w:val="a3"/>
        <w:rPr>
          <w:sz w:val="28"/>
          <w:szCs w:val="28"/>
        </w:rPr>
      </w:pPr>
      <w:r w:rsidRPr="00BC3187">
        <w:rPr>
          <w:sz w:val="28"/>
          <w:szCs w:val="28"/>
        </w:rPr>
        <w:t>Двигательные действия лыжника носят циклический характер. Цикл делится на временные интервалы — периоды, состоящие из отдельных фаз. Границей между соседними фазами считается момент, когда лыжник находится в строго определенном положении (граничной позе) и начинается выполнение задачи следующей фазы.</w:t>
      </w:r>
    </w:p>
    <w:p w:rsidR="00BC3187" w:rsidRPr="00BC3187" w:rsidRDefault="00BC3187" w:rsidP="00BC3187">
      <w:pPr>
        <w:pStyle w:val="a3"/>
        <w:rPr>
          <w:sz w:val="28"/>
          <w:szCs w:val="28"/>
        </w:rPr>
      </w:pPr>
      <w:r w:rsidRPr="00BC3187">
        <w:rPr>
          <w:sz w:val="28"/>
          <w:szCs w:val="28"/>
        </w:rPr>
        <w:t>Рассмотрим некоторые классические ходы подробнее.</w:t>
      </w:r>
    </w:p>
    <w:p w:rsidR="00BC3187" w:rsidRPr="00BC3187" w:rsidRDefault="00BC3187" w:rsidP="00BC3187">
      <w:pPr>
        <w:pStyle w:val="a3"/>
        <w:rPr>
          <w:b/>
          <w:sz w:val="28"/>
          <w:szCs w:val="28"/>
        </w:rPr>
      </w:pPr>
      <w:r w:rsidRPr="00BC3187">
        <w:rPr>
          <w:b/>
          <w:sz w:val="28"/>
          <w:szCs w:val="28"/>
        </w:rPr>
        <w:t xml:space="preserve">2.2 Попеременный </w:t>
      </w:r>
      <w:proofErr w:type="spellStart"/>
      <w:r w:rsidRPr="00BC3187">
        <w:rPr>
          <w:b/>
          <w:sz w:val="28"/>
          <w:szCs w:val="28"/>
        </w:rPr>
        <w:t>двухшажный</w:t>
      </w:r>
      <w:proofErr w:type="spellEnd"/>
      <w:r w:rsidRPr="00BC3187">
        <w:rPr>
          <w:b/>
          <w:sz w:val="28"/>
          <w:szCs w:val="28"/>
        </w:rPr>
        <w:t xml:space="preserve"> ход</w:t>
      </w:r>
    </w:p>
    <w:p w:rsidR="00BC3187" w:rsidRPr="00E74174" w:rsidRDefault="00BC3187" w:rsidP="00BC3187">
      <w:pPr>
        <w:pStyle w:val="a3"/>
        <w:rPr>
          <w:sz w:val="28"/>
          <w:szCs w:val="28"/>
        </w:rPr>
      </w:pPr>
      <w:r w:rsidRPr="00BC3187">
        <w:rPr>
          <w:sz w:val="28"/>
          <w:szCs w:val="28"/>
        </w:rPr>
        <w:t xml:space="preserve">Для выполнения </w:t>
      </w:r>
      <w:proofErr w:type="spellStart"/>
      <w:r w:rsidRPr="00BC3187">
        <w:rPr>
          <w:sz w:val="28"/>
          <w:szCs w:val="28"/>
        </w:rPr>
        <w:t>двухшажного</w:t>
      </w:r>
      <w:proofErr w:type="spellEnd"/>
      <w:r w:rsidRPr="00BC3187">
        <w:rPr>
          <w:sz w:val="28"/>
          <w:szCs w:val="28"/>
        </w:rPr>
        <w:t xml:space="preserve"> попеременного хода спортсмен отталкивается одной ногой и катится на другой. Руки при этом расслаблены, идут вперед-назад, помогают отталкиванию ногами и скольжению по лыжне. Палки используются для ускорения передвижения вперед, причем если толчок производится левой </w:t>
      </w:r>
      <w:r w:rsidRPr="00E74174">
        <w:rPr>
          <w:sz w:val="28"/>
          <w:szCs w:val="28"/>
        </w:rPr>
        <w:t xml:space="preserve">ногой, то ей помогает правая палка и </w:t>
      </w:r>
      <w:r w:rsidR="00E74174" w:rsidRPr="00E74174">
        <w:rPr>
          <w:sz w:val="28"/>
          <w:szCs w:val="28"/>
        </w:rPr>
        <w:t>наоборот</w:t>
      </w:r>
      <w:r w:rsidRPr="00E74174">
        <w:rPr>
          <w:sz w:val="28"/>
          <w:szCs w:val="28"/>
        </w:rPr>
        <w:t>.</w:t>
      </w:r>
    </w:p>
    <w:p w:rsidR="00BC3187" w:rsidRPr="00E74174" w:rsidRDefault="00BC3187" w:rsidP="00BC3187">
      <w:pPr>
        <w:pStyle w:val="a3"/>
        <w:rPr>
          <w:sz w:val="28"/>
          <w:szCs w:val="28"/>
        </w:rPr>
      </w:pPr>
      <w:r w:rsidRPr="00E74174">
        <w:rPr>
          <w:sz w:val="28"/>
          <w:szCs w:val="28"/>
        </w:rPr>
        <w:t xml:space="preserve">Попеременный </w:t>
      </w:r>
      <w:proofErr w:type="spellStart"/>
      <w:r w:rsidRPr="00E74174">
        <w:rPr>
          <w:sz w:val="28"/>
          <w:szCs w:val="28"/>
        </w:rPr>
        <w:t>двухшажный</w:t>
      </w:r>
      <w:proofErr w:type="spellEnd"/>
      <w:r w:rsidRPr="00E74174">
        <w:rPr>
          <w:sz w:val="28"/>
          <w:szCs w:val="28"/>
        </w:rPr>
        <w:t xml:space="preserve"> ход применяется на равнинных участках и отлогих склонах (до 2°), а при очень хорошем скольжении — и на подъем</w:t>
      </w:r>
      <w:r w:rsidR="00E74174">
        <w:rPr>
          <w:sz w:val="28"/>
          <w:szCs w:val="28"/>
        </w:rPr>
        <w:t>ах средней крутизны (до 5°)</w:t>
      </w:r>
      <w:r w:rsidRPr="00E74174">
        <w:rPr>
          <w:sz w:val="28"/>
          <w:szCs w:val="28"/>
        </w:rPr>
        <w:t>.</w:t>
      </w:r>
    </w:p>
    <w:p w:rsidR="00BC3187" w:rsidRDefault="00CF3B75" w:rsidP="00BC3187">
      <w:pPr>
        <w:pStyle w:val="a3"/>
      </w:pPr>
      <w:r>
        <w:rPr>
          <w:noProof/>
        </w:rPr>
        <w:drawing>
          <wp:inline distT="0" distB="0" distL="0" distR="0">
            <wp:extent cx="5600700" cy="2743200"/>
            <wp:effectExtent l="19050" t="0" r="0" b="0"/>
            <wp:docPr id="1" name="Рисунок 1" descr="image001_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_206"/>
                    <pic:cNvPicPr>
                      <a:picLocks noChangeAspect="1" noChangeArrowheads="1"/>
                    </pic:cNvPicPr>
                  </pic:nvPicPr>
                  <pic:blipFill>
                    <a:blip r:embed="rId5" cstate="print"/>
                    <a:srcRect/>
                    <a:stretch>
                      <a:fillRect/>
                    </a:stretch>
                  </pic:blipFill>
                  <pic:spPr bwMode="auto">
                    <a:xfrm>
                      <a:off x="0" y="0"/>
                      <a:ext cx="5600700" cy="2743200"/>
                    </a:xfrm>
                    <a:prstGeom prst="rect">
                      <a:avLst/>
                    </a:prstGeom>
                    <a:noFill/>
                    <a:ln w="9525">
                      <a:noFill/>
                      <a:miter lim="800000"/>
                      <a:headEnd/>
                      <a:tailEnd/>
                    </a:ln>
                  </pic:spPr>
                </pic:pic>
              </a:graphicData>
            </a:graphic>
          </wp:inline>
        </w:drawing>
      </w:r>
    </w:p>
    <w:p w:rsidR="00BC3187" w:rsidRPr="00A52791" w:rsidRDefault="00BC3187" w:rsidP="00BC3187">
      <w:pPr>
        <w:pStyle w:val="a3"/>
        <w:rPr>
          <w:b/>
        </w:rPr>
      </w:pPr>
      <w:r w:rsidRPr="00A52791">
        <w:rPr>
          <w:b/>
        </w:rPr>
        <w:t xml:space="preserve">Рис. 1. Фазовый состав и граничные позы при передвижении попеременным </w:t>
      </w:r>
      <w:proofErr w:type="spellStart"/>
      <w:r w:rsidRPr="00A52791">
        <w:rPr>
          <w:b/>
        </w:rPr>
        <w:t>двухшажным</w:t>
      </w:r>
      <w:proofErr w:type="spellEnd"/>
      <w:r w:rsidRPr="00A52791">
        <w:rPr>
          <w:b/>
        </w:rPr>
        <w:t xml:space="preserve"> ходом.</w:t>
      </w:r>
    </w:p>
    <w:p w:rsidR="00BC3187" w:rsidRPr="00E74174" w:rsidRDefault="00BC3187" w:rsidP="00BC3187">
      <w:pPr>
        <w:pStyle w:val="a3"/>
        <w:rPr>
          <w:b/>
          <w:sz w:val="28"/>
          <w:szCs w:val="28"/>
        </w:rPr>
      </w:pPr>
      <w:r w:rsidRPr="00E74174">
        <w:rPr>
          <w:b/>
          <w:sz w:val="28"/>
          <w:szCs w:val="28"/>
        </w:rPr>
        <w:t xml:space="preserve">2.3 Попеременный </w:t>
      </w:r>
      <w:proofErr w:type="spellStart"/>
      <w:r w:rsidRPr="00E74174">
        <w:rPr>
          <w:b/>
          <w:sz w:val="28"/>
          <w:szCs w:val="28"/>
        </w:rPr>
        <w:t>одношажный</w:t>
      </w:r>
      <w:proofErr w:type="spellEnd"/>
      <w:r w:rsidRPr="00E74174">
        <w:rPr>
          <w:b/>
          <w:sz w:val="28"/>
          <w:szCs w:val="28"/>
        </w:rPr>
        <w:t xml:space="preserve"> ход</w:t>
      </w:r>
    </w:p>
    <w:p w:rsidR="00BC3187" w:rsidRPr="00E74174" w:rsidRDefault="00BC3187" w:rsidP="00BC3187">
      <w:pPr>
        <w:pStyle w:val="a3"/>
        <w:rPr>
          <w:sz w:val="28"/>
          <w:szCs w:val="28"/>
        </w:rPr>
      </w:pPr>
      <w:r w:rsidRPr="00E74174">
        <w:rPr>
          <w:sz w:val="28"/>
          <w:szCs w:val="28"/>
        </w:rPr>
        <w:t xml:space="preserve">При выполнении </w:t>
      </w:r>
      <w:proofErr w:type="spellStart"/>
      <w:r w:rsidRPr="00E74174">
        <w:rPr>
          <w:sz w:val="28"/>
          <w:szCs w:val="28"/>
        </w:rPr>
        <w:t>одношажного</w:t>
      </w:r>
      <w:proofErr w:type="spellEnd"/>
      <w:r w:rsidRPr="00E74174">
        <w:rPr>
          <w:sz w:val="28"/>
          <w:szCs w:val="28"/>
        </w:rPr>
        <w:t xml:space="preserve"> хода на один толчок ногой происходит отталкивание двумя палками.</w:t>
      </w:r>
    </w:p>
    <w:p w:rsidR="00BC3187" w:rsidRPr="00E74174" w:rsidRDefault="00BC3187" w:rsidP="00BC3187">
      <w:pPr>
        <w:pStyle w:val="a3"/>
        <w:rPr>
          <w:sz w:val="28"/>
          <w:szCs w:val="28"/>
        </w:rPr>
      </w:pPr>
      <w:r w:rsidRPr="00E74174">
        <w:rPr>
          <w:sz w:val="28"/>
          <w:szCs w:val="28"/>
        </w:rPr>
        <w:lastRenderedPageBreak/>
        <w:t xml:space="preserve">Этот ход применяется на равнинных участках, на отлогих подъемах и на уклонах при удовлетворительном скольжении. За счет отталкивания палками обеспечивается ускорение центра масс тела во второй фазе движения. В этом способе большее перемещение за цикл (около </w:t>
      </w:r>
      <w:smartTag w:uri="urn:schemas-microsoft-com:office:smarttags" w:element="metricconverter">
        <w:smartTagPr>
          <w:attr w:name="ProductID" w:val="7 м"/>
        </w:smartTagPr>
        <w:r w:rsidRPr="00E74174">
          <w:rPr>
            <w:sz w:val="28"/>
            <w:szCs w:val="28"/>
          </w:rPr>
          <w:t>7 м</w:t>
        </w:r>
      </w:smartTag>
      <w:r w:rsidRPr="00E74174">
        <w:rPr>
          <w:sz w:val="28"/>
          <w:szCs w:val="28"/>
        </w:rPr>
        <w:t>) сочетается с невысокой част</w:t>
      </w:r>
      <w:r w:rsidR="00E74174">
        <w:rPr>
          <w:sz w:val="28"/>
          <w:szCs w:val="28"/>
        </w:rPr>
        <w:t>отой шагов (около 0,75 1/с)</w:t>
      </w:r>
      <w:r w:rsidRPr="00E74174">
        <w:rPr>
          <w:sz w:val="28"/>
          <w:szCs w:val="28"/>
        </w:rPr>
        <w:t>.</w:t>
      </w:r>
    </w:p>
    <w:p w:rsidR="00BC3187" w:rsidRDefault="00BC3187" w:rsidP="00BC3187">
      <w:pPr>
        <w:pStyle w:val="a3"/>
      </w:pPr>
      <w:r w:rsidRPr="00E74174">
        <w:rPr>
          <w:sz w:val="28"/>
          <w:szCs w:val="28"/>
        </w:rPr>
        <w:t xml:space="preserve">Таблица 1 Фазовый состав одновременного </w:t>
      </w:r>
      <w:proofErr w:type="spellStart"/>
      <w:r w:rsidRPr="00E74174">
        <w:rPr>
          <w:sz w:val="28"/>
          <w:szCs w:val="28"/>
        </w:rPr>
        <w:t>одношажного</w:t>
      </w:r>
      <w:proofErr w:type="spellEnd"/>
      <w:r w:rsidRPr="00E74174">
        <w:rPr>
          <w:sz w:val="28"/>
          <w:szCs w:val="28"/>
        </w:rPr>
        <w:t xml:space="preserve"> хода (по В.</w:t>
      </w:r>
      <w:r>
        <w:t xml:space="preserve"> Н. </w:t>
      </w:r>
      <w:proofErr w:type="spellStart"/>
      <w:r>
        <w:t>Манжосову</w:t>
      </w:r>
      <w:proofErr w:type="spellEnd"/>
      <w:r>
        <w:t xml:space="preserve">, В. П. Маркину, </w:t>
      </w:r>
      <w:smartTag w:uri="urn:schemas-microsoft-com:office:smarttags" w:element="metricconverter">
        <w:smartTagPr>
          <w:attr w:name="ProductID" w:val="1980 г"/>
        </w:smartTagPr>
        <w:r>
          <w:t>1980 г</w:t>
        </w:r>
      </w:smartTag>
      <w:r>
        <w:t>.)</w:t>
      </w:r>
    </w:p>
    <w:tbl>
      <w:tblPr>
        <w:tblW w:w="0" w:type="auto"/>
        <w:tblCellMar>
          <w:left w:w="0" w:type="dxa"/>
          <w:right w:w="0" w:type="dxa"/>
        </w:tblCellMar>
        <w:tblLook w:val="0000"/>
      </w:tblPr>
      <w:tblGrid>
        <w:gridCol w:w="797"/>
        <w:gridCol w:w="3969"/>
        <w:gridCol w:w="4697"/>
      </w:tblGrid>
      <w:tr w:rsidR="00BC3187">
        <w:tc>
          <w:tcPr>
            <w:tcW w:w="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Фаза</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jc w:val="center"/>
              <w:rPr>
                <w:sz w:val="28"/>
                <w:szCs w:val="28"/>
              </w:rPr>
            </w:pPr>
            <w:r w:rsidRPr="00E74174">
              <w:rPr>
                <w:sz w:val="28"/>
                <w:szCs w:val="28"/>
              </w:rPr>
              <w:t>Название фазы</w:t>
            </w:r>
          </w:p>
        </w:tc>
        <w:tc>
          <w:tcPr>
            <w:tcW w:w="4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E74174">
            <w:pPr>
              <w:pStyle w:val="a3"/>
              <w:jc w:val="center"/>
              <w:rPr>
                <w:sz w:val="28"/>
                <w:szCs w:val="28"/>
              </w:rPr>
            </w:pPr>
            <w:r w:rsidRPr="00E74174">
              <w:rPr>
                <w:sz w:val="28"/>
                <w:szCs w:val="28"/>
              </w:rPr>
              <w:t>Граничные моменты (начало фазы)</w:t>
            </w:r>
          </w:p>
        </w:tc>
      </w:tr>
      <w:tr w:rsidR="00BC3187">
        <w:tc>
          <w:tcPr>
            <w:tcW w:w="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1</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Свободное скольжение</w:t>
            </w:r>
          </w:p>
        </w:tc>
        <w:tc>
          <w:tcPr>
            <w:tcW w:w="4697"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Отрыв лыжи от снега</w:t>
            </w:r>
          </w:p>
        </w:tc>
      </w:tr>
      <w:tr w:rsidR="00BC3187">
        <w:tc>
          <w:tcPr>
            <w:tcW w:w="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2</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Скольжение с отталкиванием двумя палками</w:t>
            </w:r>
          </w:p>
        </w:tc>
        <w:tc>
          <w:tcPr>
            <w:tcW w:w="4697"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Постановка палок на снег</w:t>
            </w:r>
          </w:p>
        </w:tc>
      </w:tr>
      <w:tr w:rsidR="00BC3187">
        <w:tc>
          <w:tcPr>
            <w:tcW w:w="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3А</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Скольжение с выносом палок</w:t>
            </w:r>
          </w:p>
        </w:tc>
        <w:tc>
          <w:tcPr>
            <w:tcW w:w="4697"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Окончание отталкивания палками</w:t>
            </w:r>
          </w:p>
        </w:tc>
      </w:tr>
      <w:tr w:rsidR="00BC3187">
        <w:tc>
          <w:tcPr>
            <w:tcW w:w="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3</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 xml:space="preserve">Скольжение с </w:t>
            </w:r>
            <w:proofErr w:type="spellStart"/>
            <w:r w:rsidRPr="00E74174">
              <w:rPr>
                <w:sz w:val="28"/>
                <w:szCs w:val="28"/>
              </w:rPr>
              <w:t>подседанием</w:t>
            </w:r>
            <w:proofErr w:type="spellEnd"/>
          </w:p>
        </w:tc>
        <w:tc>
          <w:tcPr>
            <w:tcW w:w="4697"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Выпрямление опорной ноги в коленном суставе</w:t>
            </w:r>
          </w:p>
        </w:tc>
      </w:tr>
      <w:tr w:rsidR="00BC3187">
        <w:tc>
          <w:tcPr>
            <w:tcW w:w="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4</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 xml:space="preserve">Выпад с </w:t>
            </w:r>
            <w:proofErr w:type="spellStart"/>
            <w:r w:rsidRPr="00E74174">
              <w:rPr>
                <w:sz w:val="28"/>
                <w:szCs w:val="28"/>
              </w:rPr>
              <w:t>подседанием</w:t>
            </w:r>
            <w:proofErr w:type="spellEnd"/>
          </w:p>
        </w:tc>
        <w:tc>
          <w:tcPr>
            <w:tcW w:w="4697"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Остановка лыжи</w:t>
            </w:r>
          </w:p>
        </w:tc>
      </w:tr>
      <w:tr w:rsidR="00BC3187">
        <w:tc>
          <w:tcPr>
            <w:tcW w:w="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5</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Отталкивание с выпрямлением опорной ноги</w:t>
            </w:r>
          </w:p>
        </w:tc>
        <w:tc>
          <w:tcPr>
            <w:tcW w:w="4697"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E74174" w:rsidRDefault="00BC3187" w:rsidP="00B40B6F">
            <w:pPr>
              <w:pStyle w:val="a3"/>
              <w:rPr>
                <w:sz w:val="28"/>
                <w:szCs w:val="28"/>
              </w:rPr>
            </w:pPr>
            <w:r w:rsidRPr="00E74174">
              <w:rPr>
                <w:sz w:val="28"/>
                <w:szCs w:val="28"/>
              </w:rPr>
              <w:t>Начало разгибания опорной ноги в коленном суставе</w:t>
            </w:r>
          </w:p>
        </w:tc>
      </w:tr>
    </w:tbl>
    <w:p w:rsidR="00BC3187" w:rsidRDefault="00BC3187" w:rsidP="00BC3187"/>
    <w:p w:rsidR="00E74174" w:rsidRDefault="00E74174" w:rsidP="00BC3187">
      <w:pPr>
        <w:pStyle w:val="a3"/>
        <w:rPr>
          <w:b/>
        </w:rPr>
      </w:pPr>
    </w:p>
    <w:p w:rsidR="00E74174" w:rsidRDefault="00E74174" w:rsidP="00BC3187">
      <w:pPr>
        <w:pStyle w:val="a3"/>
        <w:rPr>
          <w:b/>
        </w:rPr>
      </w:pPr>
    </w:p>
    <w:p w:rsidR="00BC3187" w:rsidRPr="00E74174" w:rsidRDefault="00BC3187" w:rsidP="00BC3187">
      <w:pPr>
        <w:pStyle w:val="a3"/>
        <w:rPr>
          <w:b/>
          <w:sz w:val="28"/>
          <w:szCs w:val="28"/>
        </w:rPr>
      </w:pPr>
      <w:r w:rsidRPr="00E74174">
        <w:rPr>
          <w:b/>
          <w:sz w:val="28"/>
          <w:szCs w:val="28"/>
        </w:rPr>
        <w:t xml:space="preserve">2.4 Одновременный </w:t>
      </w:r>
      <w:proofErr w:type="spellStart"/>
      <w:r w:rsidRPr="00E74174">
        <w:rPr>
          <w:b/>
          <w:sz w:val="28"/>
          <w:szCs w:val="28"/>
        </w:rPr>
        <w:t>бесшажный</w:t>
      </w:r>
      <w:proofErr w:type="spellEnd"/>
      <w:r w:rsidRPr="00E74174">
        <w:rPr>
          <w:b/>
          <w:sz w:val="28"/>
          <w:szCs w:val="28"/>
        </w:rPr>
        <w:t xml:space="preserve"> ход</w:t>
      </w:r>
    </w:p>
    <w:p w:rsidR="00BC3187" w:rsidRPr="00E74174" w:rsidRDefault="00BC3187" w:rsidP="00BC3187">
      <w:pPr>
        <w:pStyle w:val="a3"/>
        <w:rPr>
          <w:sz w:val="28"/>
          <w:szCs w:val="28"/>
        </w:rPr>
      </w:pPr>
      <w:r w:rsidRPr="00E74174">
        <w:rPr>
          <w:sz w:val="28"/>
          <w:szCs w:val="28"/>
        </w:rPr>
        <w:t xml:space="preserve">Одновременный </w:t>
      </w:r>
      <w:proofErr w:type="spellStart"/>
      <w:r w:rsidRPr="00E74174">
        <w:rPr>
          <w:sz w:val="28"/>
          <w:szCs w:val="28"/>
        </w:rPr>
        <w:t>бесшажный</w:t>
      </w:r>
      <w:proofErr w:type="spellEnd"/>
      <w:r w:rsidRPr="00E74174">
        <w:rPr>
          <w:sz w:val="28"/>
          <w:szCs w:val="28"/>
        </w:rPr>
        <w:t xml:space="preserve"> ход применяется на равнинных участках при отличном скольжении и при хорошем скольжении на уклонах.</w:t>
      </w:r>
    </w:p>
    <w:p w:rsidR="00BC3187" w:rsidRPr="00E74174" w:rsidRDefault="00BC3187" w:rsidP="00BC3187">
      <w:pPr>
        <w:pStyle w:val="a3"/>
        <w:rPr>
          <w:sz w:val="28"/>
          <w:szCs w:val="28"/>
        </w:rPr>
      </w:pPr>
      <w:r w:rsidRPr="00E74174">
        <w:rPr>
          <w:sz w:val="28"/>
          <w:szCs w:val="28"/>
        </w:rPr>
        <w:t>При этом спортсмен скользит стоя на двух лыжах, отталкиваясь одновременно обеими палками.</w:t>
      </w:r>
    </w:p>
    <w:p w:rsidR="00BC3187" w:rsidRPr="00E74174" w:rsidRDefault="00BC3187" w:rsidP="00BC3187">
      <w:pPr>
        <w:pStyle w:val="a3"/>
        <w:rPr>
          <w:sz w:val="28"/>
          <w:szCs w:val="28"/>
        </w:rPr>
      </w:pPr>
      <w:r w:rsidRPr="00E74174">
        <w:rPr>
          <w:sz w:val="28"/>
          <w:szCs w:val="28"/>
        </w:rPr>
        <w:t>В цикле хода различают две фазы:</w:t>
      </w:r>
    </w:p>
    <w:p w:rsidR="00BC3187" w:rsidRPr="00E74174" w:rsidRDefault="00BC3187" w:rsidP="00BC3187">
      <w:pPr>
        <w:pStyle w:val="a3"/>
        <w:rPr>
          <w:sz w:val="28"/>
          <w:szCs w:val="28"/>
        </w:rPr>
      </w:pPr>
      <w:r w:rsidRPr="00E74174">
        <w:rPr>
          <w:sz w:val="28"/>
          <w:szCs w:val="28"/>
        </w:rPr>
        <w:t>Фаза I A — свободное скольжение на двух лыжах.</w:t>
      </w:r>
    </w:p>
    <w:p w:rsidR="00BC3187" w:rsidRPr="00E74174" w:rsidRDefault="00BC3187" w:rsidP="00BC3187">
      <w:pPr>
        <w:pStyle w:val="a3"/>
        <w:rPr>
          <w:sz w:val="28"/>
          <w:szCs w:val="28"/>
        </w:rPr>
      </w:pPr>
      <w:r w:rsidRPr="00E74174">
        <w:rPr>
          <w:sz w:val="28"/>
          <w:szCs w:val="28"/>
        </w:rPr>
        <w:t>В момент отрыва палок от снега руки и палки вытянуты в прямую линию, туловище наклонено вперед до горизонтального положения, ноги слегка согнуты в коленных суставах, отклонены назад.</w:t>
      </w:r>
    </w:p>
    <w:p w:rsidR="00BC3187" w:rsidRPr="00E74174" w:rsidRDefault="00BC3187" w:rsidP="00BC3187">
      <w:pPr>
        <w:pStyle w:val="a3"/>
        <w:rPr>
          <w:sz w:val="28"/>
          <w:szCs w:val="28"/>
        </w:rPr>
      </w:pPr>
      <w:r w:rsidRPr="00E74174">
        <w:rPr>
          <w:sz w:val="28"/>
          <w:szCs w:val="28"/>
        </w:rPr>
        <w:t xml:space="preserve">Далее начинает движение выпрямленными руками </w:t>
      </w:r>
      <w:proofErr w:type="spellStart"/>
      <w:r w:rsidRPr="00E74174">
        <w:rPr>
          <w:sz w:val="28"/>
          <w:szCs w:val="28"/>
        </w:rPr>
        <w:t>вниз-вперед-вверх</w:t>
      </w:r>
      <w:proofErr w:type="spellEnd"/>
      <w:r w:rsidRPr="00E74174">
        <w:rPr>
          <w:sz w:val="28"/>
          <w:szCs w:val="28"/>
        </w:rPr>
        <w:t>, в то же время плавно уменьшая наклон туловища.</w:t>
      </w:r>
    </w:p>
    <w:p w:rsidR="00BC3187" w:rsidRPr="00E74174" w:rsidRDefault="00BC3187" w:rsidP="00BC3187">
      <w:pPr>
        <w:pStyle w:val="a3"/>
        <w:rPr>
          <w:sz w:val="28"/>
          <w:szCs w:val="28"/>
        </w:rPr>
      </w:pPr>
      <w:r w:rsidRPr="00E74174">
        <w:rPr>
          <w:sz w:val="28"/>
          <w:szCs w:val="28"/>
        </w:rPr>
        <w:t>Руки поднимаются вперед кистями не выше плечевых суставов, кольца палок сзади кистей. Движением туловища палки втыкаются в снег.</w:t>
      </w:r>
    </w:p>
    <w:p w:rsidR="00BC3187" w:rsidRPr="00E74174" w:rsidRDefault="00BC3187" w:rsidP="00BC3187">
      <w:pPr>
        <w:pStyle w:val="a3"/>
        <w:rPr>
          <w:sz w:val="28"/>
          <w:szCs w:val="28"/>
        </w:rPr>
      </w:pPr>
      <w:r w:rsidRPr="00E74174">
        <w:rPr>
          <w:sz w:val="28"/>
          <w:szCs w:val="28"/>
        </w:rPr>
        <w:t>Фаза II</w:t>
      </w:r>
      <w:proofErr w:type="gramStart"/>
      <w:r w:rsidRPr="00E74174">
        <w:rPr>
          <w:sz w:val="28"/>
          <w:szCs w:val="28"/>
        </w:rPr>
        <w:t xml:space="preserve"> А</w:t>
      </w:r>
      <w:proofErr w:type="gramEnd"/>
      <w:r w:rsidRPr="00E74174">
        <w:rPr>
          <w:sz w:val="28"/>
          <w:szCs w:val="28"/>
        </w:rPr>
        <w:t xml:space="preserve"> — одновременное отталкивание палками.</w:t>
      </w:r>
    </w:p>
    <w:p w:rsidR="00BC3187" w:rsidRPr="00E74174" w:rsidRDefault="00BC3187" w:rsidP="00BC3187">
      <w:pPr>
        <w:pStyle w:val="a3"/>
        <w:rPr>
          <w:sz w:val="28"/>
          <w:szCs w:val="28"/>
        </w:rPr>
      </w:pPr>
      <w:r w:rsidRPr="00E74174">
        <w:rPr>
          <w:sz w:val="28"/>
          <w:szCs w:val="28"/>
        </w:rPr>
        <w:lastRenderedPageBreak/>
        <w:t>Для одновременного отталкивания палками характерно, что кисти в лучезапястных суставах немного согнуты, локтевые суставы слегка согнуты, плечи несколько отведены в стороны в плечевых суставах, таз выведен вперед с уменьшением его наклона, спина слегка согнута.</w:t>
      </w:r>
    </w:p>
    <w:p w:rsidR="00BC3187" w:rsidRPr="00E74174" w:rsidRDefault="00BC3187" w:rsidP="00BC3187">
      <w:pPr>
        <w:pStyle w:val="a3"/>
        <w:rPr>
          <w:sz w:val="28"/>
          <w:szCs w:val="28"/>
        </w:rPr>
      </w:pPr>
      <w:r w:rsidRPr="00E74174">
        <w:rPr>
          <w:sz w:val="28"/>
          <w:szCs w:val="28"/>
        </w:rPr>
        <w:t>Ни в коем случае недопустимо сгибание ног в коленных суставах при отталкивании («приседание»).</w:t>
      </w:r>
    </w:p>
    <w:p w:rsidR="00BC3187" w:rsidRPr="00E74174" w:rsidRDefault="00BC3187" w:rsidP="00BC3187">
      <w:pPr>
        <w:pStyle w:val="a3"/>
        <w:rPr>
          <w:sz w:val="28"/>
          <w:szCs w:val="28"/>
        </w:rPr>
      </w:pPr>
      <w:r w:rsidRPr="00E74174">
        <w:rPr>
          <w:sz w:val="28"/>
          <w:szCs w:val="28"/>
        </w:rPr>
        <w:t xml:space="preserve">Скорость </w:t>
      </w:r>
      <w:proofErr w:type="gramStart"/>
      <w:r w:rsidRPr="00E74174">
        <w:rPr>
          <w:sz w:val="28"/>
          <w:szCs w:val="28"/>
        </w:rPr>
        <w:t>может достигать 7—9 м/сек</w:t>
      </w:r>
      <w:proofErr w:type="gramEnd"/>
      <w:r w:rsidRPr="00E74174">
        <w:rPr>
          <w:sz w:val="28"/>
          <w:szCs w:val="28"/>
        </w:rPr>
        <w:t>.</w:t>
      </w:r>
    </w:p>
    <w:p w:rsidR="00BC3187" w:rsidRPr="00E74174" w:rsidRDefault="00BC3187" w:rsidP="00BC3187">
      <w:pPr>
        <w:pStyle w:val="a3"/>
        <w:rPr>
          <w:b/>
          <w:sz w:val="28"/>
          <w:szCs w:val="28"/>
        </w:rPr>
      </w:pPr>
      <w:r w:rsidRPr="00E74174">
        <w:rPr>
          <w:b/>
          <w:sz w:val="28"/>
          <w:szCs w:val="28"/>
        </w:rPr>
        <w:t>2.5 Коньковый ход</w:t>
      </w:r>
    </w:p>
    <w:p w:rsidR="00BC3187" w:rsidRPr="00E74174" w:rsidRDefault="00BC3187" w:rsidP="00BC3187">
      <w:pPr>
        <w:pStyle w:val="a3"/>
        <w:rPr>
          <w:sz w:val="28"/>
          <w:szCs w:val="28"/>
        </w:rPr>
      </w:pPr>
      <w:r w:rsidRPr="00E74174">
        <w:rPr>
          <w:sz w:val="28"/>
          <w:szCs w:val="28"/>
        </w:rPr>
        <w:t xml:space="preserve">Коньковые способы передвижения широко используются с 1981г., когда финский лыжник </w:t>
      </w:r>
      <w:proofErr w:type="spellStart"/>
      <w:r w:rsidRPr="00E74174">
        <w:rPr>
          <w:sz w:val="28"/>
          <w:szCs w:val="28"/>
        </w:rPr>
        <w:t>Сиитонен</w:t>
      </w:r>
      <w:proofErr w:type="spellEnd"/>
      <w:r w:rsidRPr="00E74174">
        <w:rPr>
          <w:sz w:val="28"/>
          <w:szCs w:val="28"/>
        </w:rPr>
        <w:t xml:space="preserve">, которому тогда было уже за 40, впервые применил его в соревнованиях (в гонке на </w:t>
      </w:r>
      <w:smartTag w:uri="urn:schemas-microsoft-com:office:smarttags" w:element="metricconverter">
        <w:smartTagPr>
          <w:attr w:name="ProductID" w:val="55 км"/>
        </w:smartTagPr>
        <w:r w:rsidRPr="00E74174">
          <w:rPr>
            <w:sz w:val="28"/>
            <w:szCs w:val="28"/>
          </w:rPr>
          <w:t>55 км</w:t>
        </w:r>
      </w:smartTag>
      <w:r w:rsidRPr="00E74174">
        <w:rPr>
          <w:sz w:val="28"/>
          <w:szCs w:val="28"/>
        </w:rPr>
        <w:t xml:space="preserve">) и выиграл. Эти ходы в сравнении с </w:t>
      </w:r>
      <w:proofErr w:type="gramStart"/>
      <w:r w:rsidRPr="00E74174">
        <w:rPr>
          <w:sz w:val="28"/>
          <w:szCs w:val="28"/>
        </w:rPr>
        <w:t>классическими</w:t>
      </w:r>
      <w:proofErr w:type="gramEnd"/>
      <w:r w:rsidRPr="00E74174">
        <w:rPr>
          <w:sz w:val="28"/>
          <w:szCs w:val="28"/>
        </w:rPr>
        <w:t xml:space="preserve"> имеют преимущество в скорости и экономичности. Преимущество конькового хода перед </w:t>
      </w:r>
      <w:proofErr w:type="gramStart"/>
      <w:r w:rsidRPr="00E74174">
        <w:rPr>
          <w:sz w:val="28"/>
          <w:szCs w:val="28"/>
        </w:rPr>
        <w:t>классическими</w:t>
      </w:r>
      <w:proofErr w:type="gramEnd"/>
      <w:r w:rsidRPr="00E74174">
        <w:rPr>
          <w:sz w:val="28"/>
          <w:szCs w:val="28"/>
        </w:rPr>
        <w:t xml:space="preserve"> по скорости дост</w:t>
      </w:r>
      <w:r w:rsidR="00E74174">
        <w:rPr>
          <w:sz w:val="28"/>
          <w:szCs w:val="28"/>
        </w:rPr>
        <w:t>игает 15—20%</w:t>
      </w:r>
      <w:r w:rsidRPr="00E74174">
        <w:rPr>
          <w:sz w:val="28"/>
          <w:szCs w:val="28"/>
        </w:rPr>
        <w:t xml:space="preserve">. В коньковых способах отталкивание осуществляется скользящей лыжей, при чем коэффициент сцепления лыжи со снегом практически не играет роли. К наиболее распространенным вариантам конькового хода относятся: одновременный </w:t>
      </w:r>
      <w:proofErr w:type="spellStart"/>
      <w:r w:rsidRPr="00E74174">
        <w:rPr>
          <w:sz w:val="28"/>
          <w:szCs w:val="28"/>
        </w:rPr>
        <w:t>полуконьковый</w:t>
      </w:r>
      <w:proofErr w:type="spellEnd"/>
      <w:r w:rsidRPr="00E74174">
        <w:rPr>
          <w:sz w:val="28"/>
          <w:szCs w:val="28"/>
        </w:rPr>
        <w:t xml:space="preserve"> ход, коньковый одновременный </w:t>
      </w:r>
      <w:proofErr w:type="spellStart"/>
      <w:r w:rsidRPr="00E74174">
        <w:rPr>
          <w:sz w:val="28"/>
          <w:szCs w:val="28"/>
        </w:rPr>
        <w:t>двухшажный</w:t>
      </w:r>
      <w:proofErr w:type="spellEnd"/>
      <w:r w:rsidRPr="00E74174">
        <w:rPr>
          <w:sz w:val="28"/>
          <w:szCs w:val="28"/>
        </w:rPr>
        <w:t xml:space="preserve"> ход, коньковый одновременный </w:t>
      </w:r>
      <w:proofErr w:type="spellStart"/>
      <w:r w:rsidRPr="00E74174">
        <w:rPr>
          <w:sz w:val="28"/>
          <w:szCs w:val="28"/>
        </w:rPr>
        <w:t>одношажный</w:t>
      </w:r>
      <w:proofErr w:type="spellEnd"/>
      <w:r w:rsidRPr="00E74174">
        <w:rPr>
          <w:sz w:val="28"/>
          <w:szCs w:val="28"/>
        </w:rPr>
        <w:t xml:space="preserve"> ход, коньковый попеременный ход. Схематическое изображение перечисленных способов передвижения представлено на рис. 2. </w:t>
      </w:r>
      <w:proofErr w:type="gramStart"/>
      <w:r w:rsidRPr="00E74174">
        <w:rPr>
          <w:sz w:val="28"/>
          <w:szCs w:val="28"/>
        </w:rPr>
        <w:t xml:space="preserve">При хороших условиях скольжения на равнине при передвижении одновременным </w:t>
      </w:r>
      <w:proofErr w:type="spellStart"/>
      <w:r w:rsidRPr="00E74174">
        <w:rPr>
          <w:sz w:val="28"/>
          <w:szCs w:val="28"/>
        </w:rPr>
        <w:t>полуконьковым</w:t>
      </w:r>
      <w:proofErr w:type="spellEnd"/>
      <w:r w:rsidRPr="00E74174">
        <w:rPr>
          <w:sz w:val="28"/>
          <w:szCs w:val="28"/>
        </w:rPr>
        <w:t xml:space="preserve"> ходом длина шага у мужчин составляет 6,5—7,5 м, а у женщин — 5,5—6,7 м. В коньковом одновременном </w:t>
      </w:r>
      <w:proofErr w:type="spellStart"/>
      <w:r w:rsidRPr="00E74174">
        <w:rPr>
          <w:sz w:val="28"/>
          <w:szCs w:val="28"/>
        </w:rPr>
        <w:t>двухшажном</w:t>
      </w:r>
      <w:proofErr w:type="spellEnd"/>
      <w:r w:rsidRPr="00E74174">
        <w:rPr>
          <w:sz w:val="28"/>
          <w:szCs w:val="28"/>
        </w:rPr>
        <w:t xml:space="preserve"> ходе длина шага несколько больше — у мужчин 7—8 м. На подъемах крутизной 5° при передвижении коньковым попеременным ходом длина шага 4—5 м,</w:t>
      </w:r>
      <w:r w:rsidR="00E74174">
        <w:rPr>
          <w:sz w:val="28"/>
          <w:szCs w:val="28"/>
        </w:rPr>
        <w:t xml:space="preserve"> а на подъеме 10° 2,7—3,2 м</w:t>
      </w:r>
      <w:r w:rsidRPr="00E74174">
        <w:rPr>
          <w:sz w:val="28"/>
          <w:szCs w:val="28"/>
        </w:rPr>
        <w:t>.</w:t>
      </w:r>
      <w:proofErr w:type="gramEnd"/>
    </w:p>
    <w:p w:rsidR="00BC3187" w:rsidRDefault="00CF3B75" w:rsidP="00BC3187">
      <w:pPr>
        <w:pStyle w:val="a3"/>
      </w:pPr>
      <w:r>
        <w:rPr>
          <w:noProof/>
        </w:rPr>
        <w:drawing>
          <wp:inline distT="0" distB="0" distL="0" distR="0">
            <wp:extent cx="5029200" cy="2143125"/>
            <wp:effectExtent l="19050" t="0" r="0" b="0"/>
            <wp:docPr id="2" name="Рисунок 2" descr="image002_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2_117"/>
                    <pic:cNvPicPr>
                      <a:picLocks noChangeAspect="1" noChangeArrowheads="1"/>
                    </pic:cNvPicPr>
                  </pic:nvPicPr>
                  <pic:blipFill>
                    <a:blip r:embed="rId6" cstate="print"/>
                    <a:srcRect/>
                    <a:stretch>
                      <a:fillRect/>
                    </a:stretch>
                  </pic:blipFill>
                  <pic:spPr bwMode="auto">
                    <a:xfrm>
                      <a:off x="0" y="0"/>
                      <a:ext cx="5029200" cy="2143125"/>
                    </a:xfrm>
                    <a:prstGeom prst="rect">
                      <a:avLst/>
                    </a:prstGeom>
                    <a:noFill/>
                    <a:ln w="9525">
                      <a:noFill/>
                      <a:miter lim="800000"/>
                      <a:headEnd/>
                      <a:tailEnd/>
                    </a:ln>
                  </pic:spPr>
                </pic:pic>
              </a:graphicData>
            </a:graphic>
          </wp:inline>
        </w:drawing>
      </w:r>
    </w:p>
    <w:p w:rsidR="00BC3187" w:rsidRDefault="00BC3187" w:rsidP="00BC3187">
      <w:pPr>
        <w:pStyle w:val="a3"/>
      </w:pPr>
      <w:r>
        <w:t>Рис. 2. Схематическое изображение различных коньковых способов передвижения на лыжах (вид сверху):</w:t>
      </w:r>
    </w:p>
    <w:p w:rsidR="00BC3187" w:rsidRPr="00B40B6F" w:rsidRDefault="00BC3187" w:rsidP="00BC3187">
      <w:pPr>
        <w:pStyle w:val="a3"/>
        <w:rPr>
          <w:sz w:val="28"/>
          <w:szCs w:val="28"/>
        </w:rPr>
      </w:pPr>
      <w:r w:rsidRPr="00B40B6F">
        <w:rPr>
          <w:sz w:val="28"/>
          <w:szCs w:val="28"/>
        </w:rPr>
        <w:t xml:space="preserve">А — </w:t>
      </w:r>
      <w:proofErr w:type="spellStart"/>
      <w:r w:rsidRPr="00B40B6F">
        <w:rPr>
          <w:sz w:val="28"/>
          <w:szCs w:val="28"/>
        </w:rPr>
        <w:t>полуконьковый</w:t>
      </w:r>
      <w:proofErr w:type="spellEnd"/>
      <w:r w:rsidRPr="00B40B6F">
        <w:rPr>
          <w:sz w:val="28"/>
          <w:szCs w:val="28"/>
        </w:rPr>
        <w:t xml:space="preserve"> одновременный ход; В — коньковый одновременный </w:t>
      </w:r>
      <w:proofErr w:type="spellStart"/>
      <w:r w:rsidRPr="00B40B6F">
        <w:rPr>
          <w:sz w:val="28"/>
          <w:szCs w:val="28"/>
        </w:rPr>
        <w:t>двухшажный</w:t>
      </w:r>
      <w:proofErr w:type="spellEnd"/>
      <w:r w:rsidRPr="00B40B6F">
        <w:rPr>
          <w:sz w:val="28"/>
          <w:szCs w:val="28"/>
        </w:rPr>
        <w:t xml:space="preserve"> ход; В — коньковый одновременный </w:t>
      </w:r>
      <w:proofErr w:type="spellStart"/>
      <w:r w:rsidRPr="00B40B6F">
        <w:rPr>
          <w:sz w:val="28"/>
          <w:szCs w:val="28"/>
        </w:rPr>
        <w:t>одношажный</w:t>
      </w:r>
      <w:proofErr w:type="spellEnd"/>
      <w:r w:rsidRPr="00B40B6F">
        <w:rPr>
          <w:sz w:val="28"/>
          <w:szCs w:val="28"/>
        </w:rPr>
        <w:t xml:space="preserve"> ход; Г — коньковый попеременный ход. Условные обозначения: пунктир — кривая перемещения общего центра масс; → — направление движения.</w:t>
      </w:r>
    </w:p>
    <w:p w:rsidR="00BC3187" w:rsidRPr="00B40B6F" w:rsidRDefault="00BC3187" w:rsidP="00BC3187">
      <w:pPr>
        <w:pStyle w:val="a3"/>
        <w:rPr>
          <w:sz w:val="28"/>
          <w:szCs w:val="28"/>
        </w:rPr>
      </w:pPr>
      <w:r w:rsidRPr="00B40B6F">
        <w:rPr>
          <w:sz w:val="28"/>
          <w:szCs w:val="28"/>
        </w:rPr>
        <w:lastRenderedPageBreak/>
        <w:t xml:space="preserve">Коньковая техника значительно изменилась, начиная с Олимпийских </w:t>
      </w:r>
      <w:r w:rsidR="00E74174" w:rsidRPr="00B40B6F">
        <w:rPr>
          <w:sz w:val="28"/>
          <w:szCs w:val="28"/>
        </w:rPr>
        <w:t xml:space="preserve">Игр 1994 года в </w:t>
      </w:r>
      <w:proofErr w:type="spellStart"/>
      <w:r w:rsidR="00E74174" w:rsidRPr="00B40B6F">
        <w:rPr>
          <w:sz w:val="28"/>
          <w:szCs w:val="28"/>
        </w:rPr>
        <w:t>Лилехаммере</w:t>
      </w:r>
      <w:proofErr w:type="spellEnd"/>
      <w:r w:rsidRPr="00B40B6F">
        <w:rPr>
          <w:sz w:val="28"/>
          <w:szCs w:val="28"/>
        </w:rPr>
        <w:t xml:space="preserve">. Эффективность техники </w:t>
      </w:r>
      <w:proofErr w:type="spellStart"/>
      <w:r w:rsidRPr="00B40B6F">
        <w:rPr>
          <w:sz w:val="28"/>
          <w:szCs w:val="28"/>
        </w:rPr>
        <w:t>Алъшгорда</w:t>
      </w:r>
      <w:proofErr w:type="spellEnd"/>
      <w:r w:rsidRPr="00B40B6F">
        <w:rPr>
          <w:sz w:val="28"/>
          <w:szCs w:val="28"/>
        </w:rPr>
        <w:t xml:space="preserve"> в 30-километровой гонке заставила изменить взгляд на подготовку лучших лыжников мира. Техника конькового хода непрерывно изменялась с тех пор. Сегодня лучшие лыжники сгибают голеностопный сустав. За счет этого: во-первых, большая часть веса тела и естественной инерции переносится на палки для более сильного толчка палками. А во-вторых, сгибание голеностопных суставов также переносит вес всего тела вперед, поддерживая естественно созданный импульс тела.</w:t>
      </w:r>
    </w:p>
    <w:p w:rsidR="00BC3187" w:rsidRPr="00B40B6F" w:rsidRDefault="00BC3187" w:rsidP="00BC3187">
      <w:pPr>
        <w:pStyle w:val="a3"/>
        <w:rPr>
          <w:sz w:val="28"/>
          <w:szCs w:val="28"/>
        </w:rPr>
      </w:pPr>
      <w:r w:rsidRPr="00B40B6F">
        <w:rPr>
          <w:sz w:val="28"/>
          <w:szCs w:val="28"/>
        </w:rPr>
        <w:t>Если спортсмен переносит вес в положение, которое наиболее эффективно, то нет не</w:t>
      </w:r>
      <w:r w:rsidR="00B40B6F">
        <w:rPr>
          <w:sz w:val="28"/>
          <w:szCs w:val="28"/>
        </w:rPr>
        <w:t>обходимос</w:t>
      </w:r>
      <w:r w:rsidRPr="00B40B6F">
        <w:rPr>
          <w:sz w:val="28"/>
          <w:szCs w:val="28"/>
        </w:rPr>
        <w:t>ти работать слишком сильно, чтобы поддержать движение. И если в эффективном положении спортсмен прилагает столько же усилий, сколько и в менее эффективном, то он движется намного быстрее.</w:t>
      </w:r>
    </w:p>
    <w:p w:rsidR="00BC3187" w:rsidRPr="00B40B6F" w:rsidRDefault="00BC3187" w:rsidP="00BC3187">
      <w:pPr>
        <w:pStyle w:val="a3"/>
        <w:rPr>
          <w:sz w:val="28"/>
          <w:szCs w:val="28"/>
        </w:rPr>
      </w:pPr>
      <w:r w:rsidRPr="00B40B6F">
        <w:rPr>
          <w:sz w:val="28"/>
          <w:szCs w:val="28"/>
        </w:rPr>
        <w:t>Лучшие лыжники обнаружили, что положение бедер является наиболее важным элементом правильной техники. Но чтобы держать центр тяжести тела в оптимальном положении, тело в целом должно находиться впереди голеностопных суставов. При этом палки должны использоваться, чтобы "поймать" лыжника. Чем больший вес спортсмен может перенести вперед и комфортно поймать на палки, тем динамичнее становится вынос палок и большим становится вклад в движение верхней части тела. Однако</w:t>
      </w:r>
      <w:proofErr w:type="gramStart"/>
      <w:r w:rsidRPr="00B40B6F">
        <w:rPr>
          <w:sz w:val="28"/>
          <w:szCs w:val="28"/>
        </w:rPr>
        <w:t>,</w:t>
      </w:r>
      <w:proofErr w:type="gramEnd"/>
      <w:r w:rsidRPr="00B40B6F">
        <w:rPr>
          <w:sz w:val="28"/>
          <w:szCs w:val="28"/>
        </w:rPr>
        <w:t xml:space="preserve"> чтобы толкаться палками в таком стиле, нужны хорошо подготовленные мышцы плечевого пояса и брюшного пресса. Для этой техники очень важна длина палок, если палки слишком длинны, то очень трудно достичь нужного положения.</w:t>
      </w:r>
    </w:p>
    <w:p w:rsidR="00BC3187" w:rsidRPr="00B40B6F" w:rsidRDefault="00BC3187" w:rsidP="00B40B6F">
      <w:pPr>
        <w:pStyle w:val="a3"/>
        <w:rPr>
          <w:b/>
          <w:sz w:val="28"/>
          <w:szCs w:val="28"/>
        </w:rPr>
      </w:pPr>
      <w:r w:rsidRPr="00B40B6F">
        <w:rPr>
          <w:b/>
          <w:sz w:val="28"/>
          <w:szCs w:val="28"/>
        </w:rPr>
        <w:t>2.6 Оптимальные режимы передвижения на лыжах</w:t>
      </w:r>
    </w:p>
    <w:p w:rsidR="00BC3187" w:rsidRPr="00B40B6F" w:rsidRDefault="00BC3187" w:rsidP="00BC3187">
      <w:pPr>
        <w:pStyle w:val="a3"/>
        <w:rPr>
          <w:sz w:val="28"/>
          <w:szCs w:val="28"/>
        </w:rPr>
      </w:pPr>
      <w:r w:rsidRPr="00B40B6F">
        <w:rPr>
          <w:sz w:val="28"/>
          <w:szCs w:val="28"/>
        </w:rPr>
        <w:t>Под оптимальными режимами в лыжных гонках понимают оптимальный способ передвижения, оптимальную раскладку дистанционной скорости и оптимальное сочетание длины и частоты шагов.</w:t>
      </w:r>
    </w:p>
    <w:p w:rsidR="00BC3187" w:rsidRPr="00B40B6F" w:rsidRDefault="00BC3187" w:rsidP="00BC3187">
      <w:pPr>
        <w:pStyle w:val="a3"/>
        <w:rPr>
          <w:sz w:val="28"/>
          <w:szCs w:val="28"/>
        </w:rPr>
      </w:pPr>
      <w:r w:rsidRPr="00B40B6F">
        <w:rPr>
          <w:sz w:val="28"/>
          <w:szCs w:val="28"/>
        </w:rPr>
        <w:t xml:space="preserve">С </w:t>
      </w:r>
      <w:smartTag w:uri="urn:schemas-microsoft-com:office:smarttags" w:element="metricconverter">
        <w:smartTagPr>
          <w:attr w:name="ProductID" w:val="1924 г"/>
        </w:smartTagPr>
        <w:r w:rsidRPr="00B40B6F">
          <w:rPr>
            <w:sz w:val="28"/>
            <w:szCs w:val="28"/>
          </w:rPr>
          <w:t>1924 г</w:t>
        </w:r>
      </w:smartTag>
      <w:r w:rsidRPr="00B40B6F">
        <w:rPr>
          <w:sz w:val="28"/>
          <w:szCs w:val="28"/>
        </w:rPr>
        <w:t>. сложились определенные представления о рациональных способах передвижения на спусках, равнинных участках трассы и подъем</w:t>
      </w:r>
      <w:r w:rsidR="00B40B6F">
        <w:rPr>
          <w:sz w:val="28"/>
          <w:szCs w:val="28"/>
        </w:rPr>
        <w:t>ах, которые представлены в таблице</w:t>
      </w:r>
      <w:r w:rsidRPr="00B40B6F">
        <w:rPr>
          <w:sz w:val="28"/>
          <w:szCs w:val="28"/>
        </w:rPr>
        <w:t> 2.</w:t>
      </w:r>
    </w:p>
    <w:p w:rsidR="00BC3187" w:rsidRDefault="00BC3187" w:rsidP="00BC3187">
      <w:pPr>
        <w:pStyle w:val="a3"/>
      </w:pPr>
      <w:r>
        <w:t>Таблица 2</w:t>
      </w:r>
      <w:r w:rsidR="00B40B6F">
        <w:t xml:space="preserve">. </w:t>
      </w:r>
      <w:r>
        <w:t>Рациональные</w:t>
      </w:r>
      <w:proofErr w:type="gramStart"/>
      <w:r>
        <w:t xml:space="preserve"> (+) </w:t>
      </w:r>
      <w:proofErr w:type="gramEnd"/>
      <w:r>
        <w:t>и нерациональные (-) способы передвижения на лыжах при разной крутизне трассы</w:t>
      </w:r>
    </w:p>
    <w:tbl>
      <w:tblPr>
        <w:tblW w:w="8394" w:type="dxa"/>
        <w:tblInd w:w="534" w:type="dxa"/>
        <w:tblLayout w:type="fixed"/>
        <w:tblCellMar>
          <w:top w:w="15" w:type="dxa"/>
          <w:left w:w="15" w:type="dxa"/>
          <w:bottom w:w="15" w:type="dxa"/>
          <w:right w:w="15" w:type="dxa"/>
        </w:tblCellMar>
        <w:tblLook w:val="0000"/>
      </w:tblPr>
      <w:tblGrid>
        <w:gridCol w:w="2396"/>
        <w:gridCol w:w="1973"/>
        <w:gridCol w:w="1451"/>
        <w:gridCol w:w="544"/>
        <w:gridCol w:w="770"/>
        <w:gridCol w:w="900"/>
        <w:gridCol w:w="360"/>
      </w:tblGrid>
      <w:tr w:rsidR="00BC3187" w:rsidRPr="00B40B6F">
        <w:trPr>
          <w:gridAfter w:val="5"/>
          <w:wAfter w:w="4025" w:type="dxa"/>
        </w:trPr>
        <w:tc>
          <w:tcPr>
            <w:tcW w:w="2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pPr>
            <w:r w:rsidRPr="00B40B6F">
              <w:t>Способ</w:t>
            </w:r>
          </w:p>
        </w:tc>
        <w:tc>
          <w:tcPr>
            <w:tcW w:w="19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pPr>
            <w:r w:rsidRPr="00B40B6F">
              <w:t>Крутизна трассы, град.</w:t>
            </w:r>
          </w:p>
        </w:tc>
      </w:tr>
      <w:tr w:rsidR="00BC3187" w:rsidRPr="00B40B6F">
        <w:trPr>
          <w:gridAfter w:val="4"/>
          <w:wAfter w:w="2574" w:type="dxa"/>
        </w:trPr>
        <w:tc>
          <w:tcPr>
            <w:tcW w:w="2396"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pPr>
            <w:r w:rsidRPr="00B40B6F">
              <w:t>Спуск</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pPr>
            <w:r w:rsidRPr="00B40B6F">
              <w:t>Равнина</w:t>
            </w:r>
          </w:p>
        </w:tc>
        <w:tc>
          <w:tcPr>
            <w:tcW w:w="1451"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pPr>
            <w:proofErr w:type="spellStart"/>
            <w:r w:rsidRPr="00B40B6F">
              <w:t>Подьем</w:t>
            </w:r>
            <w:proofErr w:type="spellEnd"/>
          </w:p>
        </w:tc>
      </w:tr>
      <w:tr w:rsidR="00BC3187" w:rsidRPr="00B40B6F">
        <w:trPr>
          <w:gridAfter w:val="1"/>
          <w:wAfter w:w="360" w:type="dxa"/>
        </w:trPr>
        <w:tc>
          <w:tcPr>
            <w:tcW w:w="2396"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0</w:t>
            </w:r>
          </w:p>
        </w:tc>
        <w:tc>
          <w:tcPr>
            <w:tcW w:w="1451"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1-3</w:t>
            </w:r>
          </w:p>
        </w:tc>
        <w:tc>
          <w:tcPr>
            <w:tcW w:w="544"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3-8</w:t>
            </w:r>
          </w:p>
        </w:tc>
        <w:tc>
          <w:tcPr>
            <w:tcW w:w="77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8-12</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12-16</w:t>
            </w:r>
          </w:p>
        </w:tc>
      </w:tr>
      <w:tr w:rsidR="00BC3187" w:rsidRPr="00B40B6F">
        <w:tc>
          <w:tcPr>
            <w:tcW w:w="23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pPr>
            <w:r w:rsidRPr="00B40B6F">
              <w:t xml:space="preserve">Одновременный </w:t>
            </w:r>
            <w:proofErr w:type="spellStart"/>
            <w:r w:rsidRPr="00B40B6F">
              <w:t>бесшажный</w:t>
            </w:r>
            <w:proofErr w:type="spellEnd"/>
            <w:r w:rsidRPr="00B40B6F">
              <w:t xml:space="preserve"> ход</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1451"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544"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77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r>
      <w:tr w:rsidR="00BC3187" w:rsidRPr="00B40B6F">
        <w:tc>
          <w:tcPr>
            <w:tcW w:w="23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pPr>
            <w:r w:rsidRPr="00B40B6F">
              <w:t xml:space="preserve">Одновременный </w:t>
            </w:r>
            <w:proofErr w:type="spellStart"/>
            <w:r w:rsidRPr="00B40B6F">
              <w:t>одношажный</w:t>
            </w:r>
            <w:proofErr w:type="spellEnd"/>
            <w:r w:rsidRPr="00B40B6F">
              <w:t xml:space="preserve"> ход</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1451"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544"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77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r>
      <w:tr w:rsidR="00BC3187" w:rsidRPr="00B40B6F">
        <w:tc>
          <w:tcPr>
            <w:tcW w:w="23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pPr>
            <w:r w:rsidRPr="00B40B6F">
              <w:t xml:space="preserve">Коньковый одновременный </w:t>
            </w:r>
            <w:proofErr w:type="spellStart"/>
            <w:r w:rsidRPr="00B40B6F">
              <w:t>одношажный</w:t>
            </w:r>
            <w:proofErr w:type="spellEnd"/>
            <w:r w:rsidRPr="00B40B6F">
              <w:t xml:space="preserve"> ход</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1451"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544"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77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r>
      <w:tr w:rsidR="00BC3187" w:rsidRPr="00B40B6F">
        <w:tc>
          <w:tcPr>
            <w:tcW w:w="23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pPr>
            <w:r w:rsidRPr="00B40B6F">
              <w:t xml:space="preserve">Одновременный </w:t>
            </w:r>
            <w:proofErr w:type="spellStart"/>
            <w:r w:rsidRPr="00B40B6F">
              <w:t>полуконьковый</w:t>
            </w:r>
            <w:proofErr w:type="spellEnd"/>
            <w:r w:rsidRPr="00B40B6F">
              <w:t xml:space="preserve"> ход</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1451"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544"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77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r>
      <w:tr w:rsidR="00BC3187" w:rsidRPr="00B40B6F">
        <w:tc>
          <w:tcPr>
            <w:tcW w:w="23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pPr>
            <w:r w:rsidRPr="00B40B6F">
              <w:lastRenderedPageBreak/>
              <w:t xml:space="preserve">Попеременный </w:t>
            </w:r>
            <w:proofErr w:type="spellStart"/>
            <w:r w:rsidRPr="00B40B6F">
              <w:t>двухшажный</w:t>
            </w:r>
            <w:proofErr w:type="spellEnd"/>
            <w:r w:rsidRPr="00B40B6F">
              <w:t xml:space="preserve"> ход</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1451"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544"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77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r>
      <w:tr w:rsidR="00BC3187" w:rsidRPr="00B40B6F">
        <w:tc>
          <w:tcPr>
            <w:tcW w:w="23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pPr>
            <w:r w:rsidRPr="00B40B6F">
              <w:t xml:space="preserve">Коньковый одновременный </w:t>
            </w:r>
            <w:proofErr w:type="spellStart"/>
            <w:r w:rsidRPr="00B40B6F">
              <w:t>двухшажный</w:t>
            </w:r>
            <w:proofErr w:type="spellEnd"/>
            <w:r w:rsidRPr="00B40B6F">
              <w:t xml:space="preserve"> ход</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1451"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544"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77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r>
      <w:tr w:rsidR="00BC3187" w:rsidRPr="00B40B6F">
        <w:tc>
          <w:tcPr>
            <w:tcW w:w="23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pPr>
            <w:r w:rsidRPr="00B40B6F">
              <w:t>Коньковый переменный ход</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1451"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544"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77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r>
      <w:tr w:rsidR="00BC3187" w:rsidRPr="00B40B6F">
        <w:tc>
          <w:tcPr>
            <w:tcW w:w="23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pPr>
            <w:r w:rsidRPr="00B40B6F">
              <w:t>Подъем скользящим шагом</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1451"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544"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77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tcPr>
          <w:p w:rsidR="00BC3187" w:rsidRPr="00B40B6F" w:rsidRDefault="00BC3187" w:rsidP="00B40B6F">
            <w:pPr>
              <w:pStyle w:val="a3"/>
              <w:jc w:val="center"/>
            </w:pPr>
            <w:r w:rsidRPr="00B40B6F">
              <w:t>-</w:t>
            </w:r>
          </w:p>
        </w:tc>
      </w:tr>
    </w:tbl>
    <w:p w:rsidR="00BC3187" w:rsidRPr="00B40B6F" w:rsidRDefault="00BC3187" w:rsidP="00BC3187">
      <w:pPr>
        <w:pStyle w:val="a3"/>
        <w:rPr>
          <w:sz w:val="28"/>
          <w:szCs w:val="28"/>
        </w:rPr>
      </w:pPr>
      <w:r w:rsidRPr="00B40B6F">
        <w:rPr>
          <w:sz w:val="28"/>
          <w:szCs w:val="28"/>
        </w:rPr>
        <w:t>Передвижение на лыжах еще более</w:t>
      </w:r>
      <w:proofErr w:type="gramStart"/>
      <w:r w:rsidRPr="00B40B6F">
        <w:rPr>
          <w:sz w:val="28"/>
          <w:szCs w:val="28"/>
        </w:rPr>
        <w:t>,</w:t>
      </w:r>
      <w:proofErr w:type="gramEnd"/>
      <w:r w:rsidRPr="00B40B6F">
        <w:rPr>
          <w:sz w:val="28"/>
          <w:szCs w:val="28"/>
        </w:rPr>
        <w:t xml:space="preserve"> чем бег, требует экономии энергии, поскольку лыжник выполняет мышечную работу несколько десятков минут или даже несколько часов подряд.</w:t>
      </w:r>
    </w:p>
    <w:p w:rsidR="00BC3187" w:rsidRPr="00B40B6F" w:rsidRDefault="00BC3187" w:rsidP="00BC3187">
      <w:pPr>
        <w:pStyle w:val="a3"/>
        <w:rPr>
          <w:sz w:val="28"/>
          <w:szCs w:val="28"/>
        </w:rPr>
      </w:pPr>
      <w:r w:rsidRPr="00B40B6F">
        <w:rPr>
          <w:sz w:val="28"/>
          <w:szCs w:val="28"/>
        </w:rPr>
        <w:t>Поэтому для передвижения на лыжах найдены возрастные стандарты наиболее экономичного сочетания длины и частоты шагов (рис. 4).</w:t>
      </w:r>
    </w:p>
    <w:p w:rsidR="00BC3187" w:rsidRDefault="00CF3B75" w:rsidP="00BC3187">
      <w:pPr>
        <w:pStyle w:val="a3"/>
      </w:pPr>
      <w:r>
        <w:rPr>
          <w:noProof/>
        </w:rPr>
        <w:drawing>
          <wp:inline distT="0" distB="0" distL="0" distR="0">
            <wp:extent cx="4743450" cy="2466975"/>
            <wp:effectExtent l="19050" t="0" r="0" b="0"/>
            <wp:docPr id="3" name="Рисунок 3" descr="image003_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3_81"/>
                    <pic:cNvPicPr>
                      <a:picLocks noChangeAspect="1" noChangeArrowheads="1"/>
                    </pic:cNvPicPr>
                  </pic:nvPicPr>
                  <pic:blipFill>
                    <a:blip r:embed="rId7" cstate="print"/>
                    <a:srcRect/>
                    <a:stretch>
                      <a:fillRect/>
                    </a:stretch>
                  </pic:blipFill>
                  <pic:spPr bwMode="auto">
                    <a:xfrm>
                      <a:off x="0" y="0"/>
                      <a:ext cx="4743450" cy="2466975"/>
                    </a:xfrm>
                    <a:prstGeom prst="rect">
                      <a:avLst/>
                    </a:prstGeom>
                    <a:noFill/>
                    <a:ln w="9525">
                      <a:noFill/>
                      <a:miter lim="800000"/>
                      <a:headEnd/>
                      <a:tailEnd/>
                    </a:ln>
                  </pic:spPr>
                </pic:pic>
              </a:graphicData>
            </a:graphic>
          </wp:inline>
        </w:drawing>
      </w:r>
    </w:p>
    <w:p w:rsidR="00BC3187" w:rsidRDefault="00BC3187" w:rsidP="00BC3187">
      <w:pPr>
        <w:pStyle w:val="a3"/>
      </w:pPr>
      <w:r>
        <w:t xml:space="preserve">Рис. 4. Возрастные изменения оптимальных (наиболее экономичных) величин скорости, длины и частоты шагов при передвижении на лыжах попеременным </w:t>
      </w:r>
      <w:proofErr w:type="spellStart"/>
      <w:r>
        <w:t>двухшажным</w:t>
      </w:r>
      <w:proofErr w:type="spellEnd"/>
      <w:r>
        <w:t xml:space="preserve"> ходом; вертикальные отрезки — доверительные интервалы, в которых лежит 95% всех случаев</w:t>
      </w:r>
    </w:p>
    <w:p w:rsidR="00BC3187" w:rsidRPr="00B40B6F" w:rsidRDefault="00BC3187" w:rsidP="00BC3187">
      <w:pPr>
        <w:pStyle w:val="a3"/>
        <w:rPr>
          <w:sz w:val="28"/>
          <w:szCs w:val="28"/>
        </w:rPr>
      </w:pPr>
      <w:r w:rsidRPr="00B40B6F">
        <w:rPr>
          <w:sz w:val="28"/>
          <w:szCs w:val="28"/>
        </w:rPr>
        <w:t>При снижении физической работоспособности человека, а также при усложнении условий передвижения на лыжах (увеличении крутизны подъема, коэффициента трения скольжения и т. д.) оптимальная скорость и оптимальная длина шага уменьшаются, а опт</w:t>
      </w:r>
      <w:r w:rsidR="00B40B6F" w:rsidRPr="00B40B6F">
        <w:rPr>
          <w:sz w:val="28"/>
          <w:szCs w:val="28"/>
        </w:rPr>
        <w:t>имальный темп увеличивается</w:t>
      </w:r>
      <w:r w:rsidRPr="00B40B6F">
        <w:rPr>
          <w:sz w:val="28"/>
          <w:szCs w:val="28"/>
        </w:rPr>
        <w:t>.</w:t>
      </w:r>
    </w:p>
    <w:p w:rsidR="00BC3187" w:rsidRPr="00B40B6F" w:rsidRDefault="00BC3187" w:rsidP="00BC3187">
      <w:pPr>
        <w:pStyle w:val="a3"/>
        <w:rPr>
          <w:sz w:val="28"/>
          <w:szCs w:val="28"/>
        </w:rPr>
      </w:pPr>
      <w:r w:rsidRPr="00B40B6F">
        <w:rPr>
          <w:sz w:val="28"/>
          <w:szCs w:val="28"/>
          <w:u w:val="single"/>
        </w:rPr>
        <w:t>Итог</w:t>
      </w:r>
      <w:r w:rsidRPr="00B40B6F">
        <w:rPr>
          <w:sz w:val="28"/>
          <w:szCs w:val="28"/>
        </w:rPr>
        <w:t>:</w:t>
      </w:r>
      <w:r w:rsidR="00B40B6F" w:rsidRPr="00B40B6F">
        <w:rPr>
          <w:sz w:val="28"/>
          <w:szCs w:val="28"/>
        </w:rPr>
        <w:t xml:space="preserve"> </w:t>
      </w:r>
      <w:r w:rsidRPr="00B40B6F">
        <w:rPr>
          <w:sz w:val="28"/>
          <w:szCs w:val="28"/>
        </w:rPr>
        <w:t xml:space="preserve">Лыжные ходы подразделяются на: попеременные ходы и одновременные ходы. По количеству скользящих шагов в цикле движения лыжные ходы подразделяются на </w:t>
      </w:r>
      <w:proofErr w:type="spellStart"/>
      <w:r w:rsidRPr="00B40B6F">
        <w:rPr>
          <w:sz w:val="28"/>
          <w:szCs w:val="28"/>
        </w:rPr>
        <w:t>бесшажные</w:t>
      </w:r>
      <w:proofErr w:type="spellEnd"/>
      <w:r w:rsidRPr="00B40B6F">
        <w:rPr>
          <w:sz w:val="28"/>
          <w:szCs w:val="28"/>
        </w:rPr>
        <w:t xml:space="preserve">, </w:t>
      </w:r>
      <w:proofErr w:type="spellStart"/>
      <w:r w:rsidRPr="00B40B6F">
        <w:rPr>
          <w:sz w:val="28"/>
          <w:szCs w:val="28"/>
        </w:rPr>
        <w:t>одношажные</w:t>
      </w:r>
      <w:proofErr w:type="spellEnd"/>
      <w:r w:rsidRPr="00B40B6F">
        <w:rPr>
          <w:sz w:val="28"/>
          <w:szCs w:val="28"/>
        </w:rPr>
        <w:t xml:space="preserve">, </w:t>
      </w:r>
      <w:proofErr w:type="spellStart"/>
      <w:r w:rsidRPr="00B40B6F">
        <w:rPr>
          <w:sz w:val="28"/>
          <w:szCs w:val="28"/>
        </w:rPr>
        <w:t>двухшажные</w:t>
      </w:r>
      <w:proofErr w:type="spellEnd"/>
      <w:r w:rsidRPr="00B40B6F">
        <w:rPr>
          <w:sz w:val="28"/>
          <w:szCs w:val="28"/>
        </w:rPr>
        <w:t xml:space="preserve">, </w:t>
      </w:r>
      <w:proofErr w:type="spellStart"/>
      <w:r w:rsidRPr="00B40B6F">
        <w:rPr>
          <w:sz w:val="28"/>
          <w:szCs w:val="28"/>
        </w:rPr>
        <w:t>четырехшажные</w:t>
      </w:r>
      <w:proofErr w:type="spellEnd"/>
      <w:r w:rsidRPr="00B40B6F">
        <w:rPr>
          <w:sz w:val="28"/>
          <w:szCs w:val="28"/>
        </w:rPr>
        <w:t>.</w:t>
      </w:r>
    </w:p>
    <w:p w:rsidR="00BC3187" w:rsidRPr="00B40B6F" w:rsidRDefault="00BC3187" w:rsidP="00BC3187">
      <w:pPr>
        <w:pStyle w:val="a3"/>
        <w:rPr>
          <w:sz w:val="28"/>
          <w:szCs w:val="28"/>
        </w:rPr>
      </w:pPr>
      <w:r w:rsidRPr="00B40B6F">
        <w:rPr>
          <w:sz w:val="28"/>
          <w:szCs w:val="28"/>
        </w:rPr>
        <w:t>Техника движений классическими и коньковыми лыжными ходами отличается механизмом выполнения отталкивания ногой. В классических ходах отталкивание осуществляется в момент кратковременной остановки лыжи, в коньковых ходах отталкивание выполняется от подвижной опоры (лыжи).</w:t>
      </w:r>
    </w:p>
    <w:p w:rsidR="00742285" w:rsidRDefault="00742285" w:rsidP="00B40B6F">
      <w:pPr>
        <w:pStyle w:val="a3"/>
        <w:jc w:val="center"/>
        <w:rPr>
          <w:b/>
          <w:sz w:val="28"/>
          <w:szCs w:val="28"/>
        </w:rPr>
      </w:pPr>
    </w:p>
    <w:p w:rsidR="00BC3187" w:rsidRPr="00B40B6F" w:rsidRDefault="00BC3187" w:rsidP="00B40B6F">
      <w:pPr>
        <w:pStyle w:val="a3"/>
        <w:jc w:val="center"/>
        <w:rPr>
          <w:b/>
          <w:sz w:val="28"/>
          <w:szCs w:val="28"/>
        </w:rPr>
      </w:pPr>
      <w:r w:rsidRPr="00B40B6F">
        <w:rPr>
          <w:b/>
          <w:sz w:val="28"/>
          <w:szCs w:val="28"/>
        </w:rPr>
        <w:lastRenderedPageBreak/>
        <w:t>Глава 3.Тактическая подготовка лыжников-гонщиков</w:t>
      </w:r>
    </w:p>
    <w:p w:rsidR="00BC3187" w:rsidRPr="00B40B6F" w:rsidRDefault="00BC3187" w:rsidP="00BC3187">
      <w:pPr>
        <w:pStyle w:val="a3"/>
        <w:rPr>
          <w:b/>
          <w:sz w:val="28"/>
          <w:szCs w:val="28"/>
        </w:rPr>
      </w:pPr>
      <w:r w:rsidRPr="00B40B6F">
        <w:rPr>
          <w:b/>
          <w:sz w:val="28"/>
          <w:szCs w:val="28"/>
        </w:rPr>
        <w:t>3.1 Виды подготовки спортсмена</w:t>
      </w:r>
    </w:p>
    <w:p w:rsidR="00BC3187" w:rsidRPr="00B40B6F" w:rsidRDefault="00BC3187" w:rsidP="00BC3187">
      <w:pPr>
        <w:pStyle w:val="a3"/>
        <w:rPr>
          <w:sz w:val="28"/>
          <w:szCs w:val="28"/>
        </w:rPr>
      </w:pPr>
      <w:r w:rsidRPr="00B40B6F">
        <w:rPr>
          <w:sz w:val="28"/>
          <w:szCs w:val="28"/>
        </w:rPr>
        <w:t>Для совершенствования спортсмена необходимо четыре вида подготовки: физическая, техническая, тактическая и психологическая. Каждый из этих видов, в свою очередь, имеет две разновидности: общую и специальную подготовку.</w:t>
      </w:r>
    </w:p>
    <w:p w:rsidR="00BC3187" w:rsidRPr="00B40B6F" w:rsidRDefault="00BC3187" w:rsidP="00BC3187">
      <w:pPr>
        <w:pStyle w:val="a3"/>
        <w:rPr>
          <w:b/>
          <w:sz w:val="28"/>
          <w:szCs w:val="28"/>
        </w:rPr>
      </w:pPr>
      <w:r w:rsidRPr="00B40B6F">
        <w:rPr>
          <w:b/>
          <w:sz w:val="28"/>
          <w:szCs w:val="28"/>
        </w:rPr>
        <w:t>3.2 Физическая подготовка</w:t>
      </w:r>
    </w:p>
    <w:p w:rsidR="00BC3187" w:rsidRPr="00B40B6F" w:rsidRDefault="00BC3187" w:rsidP="00BC3187">
      <w:pPr>
        <w:pStyle w:val="a3"/>
        <w:rPr>
          <w:sz w:val="28"/>
          <w:szCs w:val="28"/>
        </w:rPr>
      </w:pPr>
      <w:r w:rsidRPr="00B40B6F">
        <w:rPr>
          <w:sz w:val="28"/>
          <w:szCs w:val="28"/>
        </w:rPr>
        <w:t>Физическая подготовка является основой спортивной тренировки. Она представляет собой целенаправленный процесс формирования силы, выносливости, гибкости, ловкости и скоростных способностей спортсмена.</w:t>
      </w:r>
    </w:p>
    <w:p w:rsidR="00BC3187" w:rsidRPr="00B40B6F" w:rsidRDefault="00BC3187" w:rsidP="00BC3187">
      <w:pPr>
        <w:pStyle w:val="a3"/>
        <w:rPr>
          <w:sz w:val="28"/>
          <w:szCs w:val="28"/>
        </w:rPr>
      </w:pPr>
      <w:r w:rsidRPr="00B40B6F">
        <w:rPr>
          <w:sz w:val="28"/>
          <w:szCs w:val="28"/>
        </w:rPr>
        <w:t>Общая физическая подготовка спортсмена направлена на разностороннее развитие физических качеств. Этот вид подготовки особенно важен на первых этапах, так как позволяет значительно повысить общий уровень функциональных возможностей организма.</w:t>
      </w:r>
    </w:p>
    <w:p w:rsidR="00BC3187" w:rsidRPr="00B40B6F" w:rsidRDefault="00BC3187" w:rsidP="00BC3187">
      <w:pPr>
        <w:pStyle w:val="a3"/>
        <w:rPr>
          <w:sz w:val="28"/>
          <w:szCs w:val="28"/>
        </w:rPr>
      </w:pPr>
      <w:r w:rsidRPr="00B40B6F">
        <w:rPr>
          <w:sz w:val="28"/>
          <w:szCs w:val="28"/>
        </w:rPr>
        <w:t>Специальная физическая подготовка направлена на развитие физических способностей, отвечающих специфике избранного вида спорта.</w:t>
      </w:r>
    </w:p>
    <w:p w:rsidR="00BC3187" w:rsidRPr="00B40B6F" w:rsidRDefault="00BC3187" w:rsidP="00BC3187">
      <w:pPr>
        <w:pStyle w:val="a3"/>
        <w:rPr>
          <w:sz w:val="28"/>
          <w:szCs w:val="28"/>
          <w:u w:val="single"/>
        </w:rPr>
      </w:pPr>
      <w:r w:rsidRPr="00B40B6F">
        <w:rPr>
          <w:sz w:val="28"/>
          <w:szCs w:val="28"/>
          <w:u w:val="single"/>
        </w:rPr>
        <w:t>Развитие физических качеств</w:t>
      </w:r>
    </w:p>
    <w:p w:rsidR="00BC3187" w:rsidRPr="00B40B6F" w:rsidRDefault="00BC3187" w:rsidP="00BC3187">
      <w:pPr>
        <w:pStyle w:val="a3"/>
        <w:rPr>
          <w:sz w:val="28"/>
          <w:szCs w:val="28"/>
        </w:rPr>
      </w:pPr>
      <w:r w:rsidRPr="00B40B6F">
        <w:rPr>
          <w:sz w:val="28"/>
          <w:szCs w:val="28"/>
        </w:rPr>
        <w:t>Физическая подготовка направлена на развитие физических каче</w:t>
      </w:r>
      <w:proofErr w:type="gramStart"/>
      <w:r w:rsidRPr="00B40B6F">
        <w:rPr>
          <w:sz w:val="28"/>
          <w:szCs w:val="28"/>
        </w:rPr>
        <w:t>ств сп</w:t>
      </w:r>
      <w:proofErr w:type="gramEnd"/>
      <w:r w:rsidRPr="00B40B6F">
        <w:rPr>
          <w:sz w:val="28"/>
          <w:szCs w:val="28"/>
        </w:rPr>
        <w:t>ортсмена: силы, выносливости, гибкости, скорости и ловкости. Без развития этих качеств невозможно решить задачи технической и тактической подготовки.</w:t>
      </w:r>
    </w:p>
    <w:p w:rsidR="00BC3187" w:rsidRPr="00B40B6F" w:rsidRDefault="00BC3187" w:rsidP="00BC3187">
      <w:pPr>
        <w:pStyle w:val="a3"/>
        <w:rPr>
          <w:sz w:val="28"/>
          <w:szCs w:val="28"/>
          <w:u w:val="single"/>
        </w:rPr>
      </w:pPr>
      <w:r w:rsidRPr="00B40B6F">
        <w:rPr>
          <w:sz w:val="28"/>
          <w:szCs w:val="28"/>
          <w:u w:val="single"/>
        </w:rPr>
        <w:t>Методы развития силы</w:t>
      </w:r>
    </w:p>
    <w:p w:rsidR="00B40B6F" w:rsidRDefault="00BC3187" w:rsidP="00BC3187">
      <w:pPr>
        <w:pStyle w:val="a3"/>
        <w:rPr>
          <w:sz w:val="28"/>
          <w:szCs w:val="28"/>
        </w:rPr>
      </w:pPr>
      <w:r w:rsidRPr="00B40B6F">
        <w:rPr>
          <w:sz w:val="28"/>
          <w:szCs w:val="28"/>
        </w:rPr>
        <w:t>Основным средством воспитания силовых способностей служат силовые упражнения. Методика развития силовых способностей включает два направления:</w:t>
      </w:r>
      <w:r w:rsidR="00B40B6F">
        <w:rPr>
          <w:sz w:val="28"/>
          <w:szCs w:val="28"/>
        </w:rPr>
        <w:t xml:space="preserve"> Первое направлени</w:t>
      </w:r>
      <w:proofErr w:type="gramStart"/>
      <w:r w:rsidR="00B40B6F">
        <w:rPr>
          <w:sz w:val="28"/>
          <w:szCs w:val="28"/>
        </w:rPr>
        <w:t>е-</w:t>
      </w:r>
      <w:proofErr w:type="gramEnd"/>
      <w:r w:rsidR="00B40B6F">
        <w:rPr>
          <w:sz w:val="28"/>
          <w:szCs w:val="28"/>
        </w:rPr>
        <w:t xml:space="preserve"> </w:t>
      </w:r>
      <w:r w:rsidRPr="00B40B6F">
        <w:rPr>
          <w:sz w:val="28"/>
          <w:szCs w:val="28"/>
        </w:rPr>
        <w:t xml:space="preserve">"экстенсивные" методы — использование непредельных отягощений с предельным числом повторений. Эти методы используются тогда, когда необходимо: увеличить физиологический поперечник мышц; функционально подготовить организм спортсмена к последующим силовым нагрузкам повышенной интенсивности; обеспечить развитие силовой выносливости, 5-15 повторений в одной серии, при отягощении 60-80% по отношению </w:t>
      </w:r>
      <w:proofErr w:type="gramStart"/>
      <w:r w:rsidRPr="00B40B6F">
        <w:rPr>
          <w:sz w:val="28"/>
          <w:szCs w:val="28"/>
        </w:rPr>
        <w:t>к</w:t>
      </w:r>
      <w:proofErr w:type="gramEnd"/>
      <w:r w:rsidRPr="00B40B6F">
        <w:rPr>
          <w:sz w:val="28"/>
          <w:szCs w:val="28"/>
        </w:rPr>
        <w:t xml:space="preserve"> максимальному для данного спортсмена.</w:t>
      </w:r>
    </w:p>
    <w:p w:rsidR="00BC3187" w:rsidRPr="00B40B6F" w:rsidRDefault="00BC3187" w:rsidP="00BC3187">
      <w:pPr>
        <w:pStyle w:val="a3"/>
        <w:rPr>
          <w:sz w:val="28"/>
          <w:szCs w:val="28"/>
        </w:rPr>
      </w:pPr>
      <w:r w:rsidRPr="00B40B6F">
        <w:rPr>
          <w:sz w:val="28"/>
          <w:szCs w:val="28"/>
        </w:rPr>
        <w:t>Второ</w:t>
      </w:r>
      <w:r w:rsidR="00B40B6F">
        <w:rPr>
          <w:sz w:val="28"/>
          <w:szCs w:val="28"/>
        </w:rPr>
        <w:t xml:space="preserve">е направление - </w:t>
      </w:r>
      <w:r w:rsidRPr="00B40B6F">
        <w:rPr>
          <w:sz w:val="28"/>
          <w:szCs w:val="28"/>
        </w:rPr>
        <w:t>"интенсивные" методы — использование предельных и около</w:t>
      </w:r>
      <w:r w:rsidR="00B40B6F">
        <w:rPr>
          <w:sz w:val="28"/>
          <w:szCs w:val="28"/>
        </w:rPr>
        <w:t xml:space="preserve"> </w:t>
      </w:r>
      <w:r w:rsidRPr="00B40B6F">
        <w:rPr>
          <w:sz w:val="28"/>
          <w:szCs w:val="28"/>
        </w:rPr>
        <w:t xml:space="preserve">предельных отягощений. Однократное выполнение упражнения с отягощением 80-100% по отношению </w:t>
      </w:r>
      <w:proofErr w:type="gramStart"/>
      <w:r w:rsidRPr="00B40B6F">
        <w:rPr>
          <w:sz w:val="28"/>
          <w:szCs w:val="28"/>
        </w:rPr>
        <w:t>к</w:t>
      </w:r>
      <w:proofErr w:type="gramEnd"/>
      <w:r w:rsidRPr="00B40B6F">
        <w:rPr>
          <w:sz w:val="28"/>
          <w:szCs w:val="28"/>
        </w:rPr>
        <w:t xml:space="preserve"> максимальному для данного спортсмена.</w:t>
      </w:r>
    </w:p>
    <w:p w:rsidR="00BC3187" w:rsidRPr="00B40B6F" w:rsidRDefault="00BC3187" w:rsidP="00BC3187">
      <w:pPr>
        <w:pStyle w:val="a3"/>
        <w:rPr>
          <w:sz w:val="28"/>
          <w:szCs w:val="28"/>
          <w:u w:val="single"/>
        </w:rPr>
      </w:pPr>
      <w:r w:rsidRPr="00B40B6F">
        <w:rPr>
          <w:sz w:val="28"/>
          <w:szCs w:val="28"/>
          <w:u w:val="single"/>
        </w:rPr>
        <w:t>Развитие выносливости</w:t>
      </w:r>
    </w:p>
    <w:p w:rsidR="00BC3187" w:rsidRPr="00B40B6F" w:rsidRDefault="00BC3187" w:rsidP="00BC3187">
      <w:pPr>
        <w:pStyle w:val="a3"/>
        <w:rPr>
          <w:sz w:val="28"/>
          <w:szCs w:val="28"/>
        </w:rPr>
      </w:pPr>
      <w:r w:rsidRPr="00B40B6F">
        <w:rPr>
          <w:sz w:val="28"/>
          <w:szCs w:val="28"/>
        </w:rPr>
        <w:t>При развитии общей выносливости широко используются методы, направленные на увеличение аэробных возможностей организма. К их числу относятся методы длительного непрерывного упражнения с равномерной и переменной нагрузкой.</w:t>
      </w:r>
    </w:p>
    <w:p w:rsidR="00BC3187" w:rsidRPr="00B40B6F" w:rsidRDefault="00BC3187" w:rsidP="00BC3187">
      <w:pPr>
        <w:pStyle w:val="a3"/>
        <w:rPr>
          <w:sz w:val="28"/>
          <w:szCs w:val="28"/>
        </w:rPr>
      </w:pPr>
      <w:r w:rsidRPr="00B40B6F">
        <w:rPr>
          <w:sz w:val="28"/>
          <w:szCs w:val="28"/>
        </w:rPr>
        <w:lastRenderedPageBreak/>
        <w:t>Также, для развития специальной выносливости используются методы, частично моделирующие соревновательные нагрузки. В этой группе методов можно выделить два методических подхода:</w:t>
      </w:r>
    </w:p>
    <w:p w:rsidR="00BC3187" w:rsidRPr="00B40B6F" w:rsidRDefault="00B40B6F" w:rsidP="00BC3187">
      <w:pPr>
        <w:pStyle w:val="a3"/>
        <w:rPr>
          <w:sz w:val="28"/>
          <w:szCs w:val="28"/>
        </w:rPr>
      </w:pPr>
      <w:r>
        <w:rPr>
          <w:sz w:val="28"/>
          <w:szCs w:val="28"/>
        </w:rPr>
        <w:t>А)</w:t>
      </w:r>
      <w:r w:rsidR="00BC3187" w:rsidRPr="00B40B6F">
        <w:rPr>
          <w:sz w:val="28"/>
          <w:szCs w:val="28"/>
        </w:rPr>
        <w:t xml:space="preserve"> Использование эффекта суммации отдельных нагрузок, каждая из которых меньше соревновательной, но в своей сумме, общая нагрузка превышает </w:t>
      </w:r>
      <w:proofErr w:type="gramStart"/>
      <w:r w:rsidR="00BC3187" w:rsidRPr="00B40B6F">
        <w:rPr>
          <w:sz w:val="28"/>
          <w:szCs w:val="28"/>
        </w:rPr>
        <w:t>соревновательную</w:t>
      </w:r>
      <w:proofErr w:type="gramEnd"/>
      <w:r w:rsidR="00BC3187" w:rsidRPr="00B40B6F">
        <w:rPr>
          <w:sz w:val="28"/>
          <w:szCs w:val="28"/>
        </w:rPr>
        <w:t>.</w:t>
      </w:r>
    </w:p>
    <w:p w:rsidR="00BC3187" w:rsidRPr="00B40B6F" w:rsidRDefault="00B40B6F" w:rsidP="00BC3187">
      <w:pPr>
        <w:pStyle w:val="a3"/>
        <w:rPr>
          <w:sz w:val="28"/>
          <w:szCs w:val="28"/>
        </w:rPr>
      </w:pPr>
      <w:r>
        <w:rPr>
          <w:sz w:val="28"/>
          <w:szCs w:val="28"/>
        </w:rPr>
        <w:t>Б)</w:t>
      </w:r>
      <w:r w:rsidR="00BC3187" w:rsidRPr="00B40B6F">
        <w:rPr>
          <w:sz w:val="28"/>
          <w:szCs w:val="28"/>
        </w:rPr>
        <w:t xml:space="preserve"> Выполнение нагрузок более продолжительных, чем </w:t>
      </w:r>
      <w:proofErr w:type="gramStart"/>
      <w:r w:rsidR="00BC3187" w:rsidRPr="00B40B6F">
        <w:rPr>
          <w:sz w:val="28"/>
          <w:szCs w:val="28"/>
        </w:rPr>
        <w:t>соревновательные</w:t>
      </w:r>
      <w:proofErr w:type="gramEnd"/>
      <w:r w:rsidR="00BC3187" w:rsidRPr="00B40B6F">
        <w:rPr>
          <w:sz w:val="28"/>
          <w:szCs w:val="28"/>
        </w:rPr>
        <w:t>.</w:t>
      </w:r>
    </w:p>
    <w:p w:rsidR="00BC3187" w:rsidRPr="00B40B6F" w:rsidRDefault="00BC3187" w:rsidP="00BC3187">
      <w:pPr>
        <w:pStyle w:val="a3"/>
        <w:rPr>
          <w:sz w:val="28"/>
          <w:szCs w:val="28"/>
        </w:rPr>
      </w:pPr>
      <w:r w:rsidRPr="00B40B6F">
        <w:rPr>
          <w:sz w:val="28"/>
          <w:szCs w:val="28"/>
        </w:rPr>
        <w:t>Сами соревнования являются важнейшим методом развития выносливости. Достаточно большое внимание в подготовке спортсмена следует уделять развитию силовой выносливости. Методика развития силовой выносливости сводится к увеличению объема работы. Для проверки уровня развития общей выносливости наиболее часто используют бег на 3000-</w:t>
      </w:r>
      <w:smartTag w:uri="urn:schemas-microsoft-com:office:smarttags" w:element="metricconverter">
        <w:smartTagPr>
          <w:attr w:name="ProductID" w:val="5000 м"/>
        </w:smartTagPr>
        <w:r w:rsidRPr="00B40B6F">
          <w:rPr>
            <w:sz w:val="28"/>
            <w:szCs w:val="28"/>
          </w:rPr>
          <w:t>5000 м</w:t>
        </w:r>
      </w:smartTag>
      <w:r w:rsidRPr="00B40B6F">
        <w:rPr>
          <w:sz w:val="28"/>
          <w:szCs w:val="28"/>
        </w:rPr>
        <w:t>, лыжные гонки 5-</w:t>
      </w:r>
      <w:smartTag w:uri="urn:schemas-microsoft-com:office:smarttags" w:element="metricconverter">
        <w:smartTagPr>
          <w:attr w:name="ProductID" w:val="10 км"/>
        </w:smartTagPr>
        <w:r w:rsidRPr="00B40B6F">
          <w:rPr>
            <w:sz w:val="28"/>
            <w:szCs w:val="28"/>
          </w:rPr>
          <w:t>10 км</w:t>
        </w:r>
      </w:smartTag>
      <w:r w:rsidRPr="00B40B6F">
        <w:rPr>
          <w:sz w:val="28"/>
          <w:szCs w:val="28"/>
        </w:rPr>
        <w:t>.</w:t>
      </w:r>
    </w:p>
    <w:p w:rsidR="00BC3187" w:rsidRPr="00B40B6F" w:rsidRDefault="00BC3187" w:rsidP="00BC3187">
      <w:pPr>
        <w:pStyle w:val="a3"/>
        <w:rPr>
          <w:sz w:val="28"/>
          <w:szCs w:val="28"/>
          <w:u w:val="single"/>
        </w:rPr>
      </w:pPr>
      <w:r w:rsidRPr="00B40B6F">
        <w:rPr>
          <w:sz w:val="28"/>
          <w:szCs w:val="28"/>
          <w:u w:val="single"/>
        </w:rPr>
        <w:t>Развитие скоростных способностей</w:t>
      </w:r>
    </w:p>
    <w:p w:rsidR="00BC3187" w:rsidRPr="00B40B6F" w:rsidRDefault="00BC3187" w:rsidP="00BC3187">
      <w:pPr>
        <w:pStyle w:val="a3"/>
        <w:rPr>
          <w:sz w:val="28"/>
          <w:szCs w:val="28"/>
        </w:rPr>
      </w:pPr>
      <w:r w:rsidRPr="00B40B6F">
        <w:rPr>
          <w:sz w:val="28"/>
          <w:szCs w:val="28"/>
        </w:rPr>
        <w:t xml:space="preserve">Основным средством развития быстроты являются </w:t>
      </w:r>
      <w:proofErr w:type="gramStart"/>
      <w:r w:rsidRPr="00B40B6F">
        <w:rPr>
          <w:sz w:val="28"/>
          <w:szCs w:val="28"/>
        </w:rPr>
        <w:t>упражнения</w:t>
      </w:r>
      <w:proofErr w:type="gramEnd"/>
      <w:r w:rsidRPr="00B40B6F">
        <w:rPr>
          <w:sz w:val="28"/>
          <w:szCs w:val="28"/>
        </w:rPr>
        <w:t xml:space="preserve"> выполняемые с предельной или </w:t>
      </w:r>
      <w:proofErr w:type="spellStart"/>
      <w:r w:rsidRPr="00B40B6F">
        <w:rPr>
          <w:sz w:val="28"/>
          <w:szCs w:val="28"/>
        </w:rPr>
        <w:t>околопредельной</w:t>
      </w:r>
      <w:proofErr w:type="spellEnd"/>
      <w:r w:rsidRPr="00B40B6F">
        <w:rPr>
          <w:sz w:val="28"/>
          <w:szCs w:val="28"/>
        </w:rPr>
        <w:t xml:space="preserve"> скоростью. Для этого используется ряд </w:t>
      </w:r>
      <w:proofErr w:type="gramStart"/>
      <w:r w:rsidRPr="00B40B6F">
        <w:rPr>
          <w:sz w:val="28"/>
          <w:szCs w:val="28"/>
        </w:rPr>
        <w:t>методических подходов</w:t>
      </w:r>
      <w:proofErr w:type="gramEnd"/>
      <w:r w:rsidRPr="00B40B6F">
        <w:rPr>
          <w:sz w:val="28"/>
          <w:szCs w:val="28"/>
        </w:rPr>
        <w:t>:</w:t>
      </w:r>
    </w:p>
    <w:p w:rsidR="00BC3187" w:rsidRPr="00B40B6F" w:rsidRDefault="00BC3187" w:rsidP="00BC3187">
      <w:pPr>
        <w:pStyle w:val="a3"/>
        <w:rPr>
          <w:sz w:val="28"/>
          <w:szCs w:val="28"/>
        </w:rPr>
      </w:pPr>
      <w:r w:rsidRPr="00B40B6F">
        <w:rPr>
          <w:sz w:val="28"/>
          <w:szCs w:val="28"/>
        </w:rPr>
        <w:t>а. Облегчение внешних условий выполнения упражнения.</w:t>
      </w:r>
    </w:p>
    <w:p w:rsidR="00BC3187" w:rsidRPr="00B40B6F" w:rsidRDefault="00BC3187" w:rsidP="00BC3187">
      <w:pPr>
        <w:pStyle w:val="a3"/>
        <w:rPr>
          <w:sz w:val="28"/>
          <w:szCs w:val="28"/>
        </w:rPr>
      </w:pPr>
      <w:proofErr w:type="gramStart"/>
      <w:r w:rsidRPr="00B40B6F">
        <w:rPr>
          <w:sz w:val="28"/>
          <w:szCs w:val="28"/>
        </w:rPr>
        <w:t>б</w:t>
      </w:r>
      <w:proofErr w:type="gramEnd"/>
      <w:r w:rsidRPr="00B40B6F">
        <w:rPr>
          <w:sz w:val="28"/>
          <w:szCs w:val="28"/>
        </w:rPr>
        <w:t>. Эффект "ускоряющего последствия". Замечено, что после выполнения действия с отягощением, то же самое действие без отягощения выполняется с повышенной скоростью.</w:t>
      </w:r>
    </w:p>
    <w:p w:rsidR="00BC3187" w:rsidRPr="00B40B6F" w:rsidRDefault="00BC3187" w:rsidP="00BC3187">
      <w:pPr>
        <w:pStyle w:val="a3"/>
        <w:rPr>
          <w:sz w:val="28"/>
          <w:szCs w:val="28"/>
        </w:rPr>
      </w:pPr>
      <w:r w:rsidRPr="00B40B6F">
        <w:rPr>
          <w:sz w:val="28"/>
          <w:szCs w:val="28"/>
        </w:rPr>
        <w:t>в. Создание наглядного ориентира на маршруте позволяет существенно увеличивать скорость движения спортсмена. Этот эффект используется к примеру в парных гонках, в гонках за лидером.</w:t>
      </w:r>
    </w:p>
    <w:p w:rsidR="00BC3187" w:rsidRPr="00B40B6F" w:rsidRDefault="00BC3187" w:rsidP="00BC3187">
      <w:pPr>
        <w:pStyle w:val="a3"/>
        <w:rPr>
          <w:sz w:val="28"/>
          <w:szCs w:val="28"/>
        </w:rPr>
      </w:pPr>
      <w:r w:rsidRPr="00B40B6F">
        <w:rPr>
          <w:sz w:val="28"/>
          <w:szCs w:val="28"/>
        </w:rPr>
        <w:t>г. Эффект "разгона". Для этого используется предстартовый разгон или бег с предельной скоростью с "ходу", бег под уклон</w:t>
      </w:r>
    </w:p>
    <w:p w:rsidR="00BC3187" w:rsidRPr="00B40B6F" w:rsidRDefault="00BC3187" w:rsidP="00BC3187">
      <w:pPr>
        <w:pStyle w:val="a3"/>
        <w:rPr>
          <w:sz w:val="28"/>
          <w:szCs w:val="28"/>
        </w:rPr>
      </w:pPr>
      <w:r w:rsidRPr="00B40B6F">
        <w:rPr>
          <w:sz w:val="28"/>
          <w:szCs w:val="28"/>
        </w:rPr>
        <w:t>Упражнения на скорость предъявляют высокие требования к организму спортсмена и приводят к быстрому утомлению. А при появлении признаков утомления у спортсмена резко снижается способность к формированию скоростных качеств. Но при развитии скоростной выносливости, требуется выполнять скоростные нагрузки именно на фоне утомления.</w:t>
      </w:r>
    </w:p>
    <w:p w:rsidR="00BC3187" w:rsidRPr="00B40B6F" w:rsidRDefault="00BC3187" w:rsidP="00BC3187">
      <w:pPr>
        <w:pStyle w:val="a3"/>
        <w:rPr>
          <w:sz w:val="28"/>
          <w:szCs w:val="28"/>
        </w:rPr>
      </w:pPr>
      <w:r w:rsidRPr="00B40B6F">
        <w:rPr>
          <w:sz w:val="28"/>
          <w:szCs w:val="28"/>
        </w:rPr>
        <w:t>Оценка уровня развития скоростных способностей должна проводится в соревновательной форме, в обстановке жесткого соперничества.</w:t>
      </w:r>
    </w:p>
    <w:p w:rsidR="00BC3187" w:rsidRPr="00B40B6F" w:rsidRDefault="00BC3187" w:rsidP="00BC3187">
      <w:pPr>
        <w:pStyle w:val="a3"/>
        <w:rPr>
          <w:b/>
          <w:sz w:val="28"/>
          <w:szCs w:val="28"/>
        </w:rPr>
      </w:pPr>
      <w:r w:rsidRPr="00B40B6F">
        <w:rPr>
          <w:b/>
          <w:sz w:val="28"/>
          <w:szCs w:val="28"/>
        </w:rPr>
        <w:t>3.3 Техническая подготовка</w:t>
      </w:r>
    </w:p>
    <w:p w:rsidR="00BC3187" w:rsidRPr="00B40B6F" w:rsidRDefault="00BC3187" w:rsidP="00BC3187">
      <w:pPr>
        <w:pStyle w:val="a3"/>
        <w:rPr>
          <w:sz w:val="28"/>
          <w:szCs w:val="28"/>
        </w:rPr>
      </w:pPr>
      <w:r w:rsidRPr="00B40B6F">
        <w:rPr>
          <w:sz w:val="28"/>
          <w:szCs w:val="28"/>
        </w:rPr>
        <w:t>Техническая подготовка направлена на формирование у лыжника двигательных навыков. Многократное повторение одних и тех же движений, приводит к формированию устойчивых двигательных стереотипов.</w:t>
      </w:r>
    </w:p>
    <w:p w:rsidR="00BC3187" w:rsidRPr="00B40B6F" w:rsidRDefault="00BC3187" w:rsidP="00BC3187">
      <w:pPr>
        <w:pStyle w:val="a3"/>
        <w:rPr>
          <w:sz w:val="28"/>
          <w:szCs w:val="28"/>
        </w:rPr>
      </w:pPr>
      <w:r w:rsidRPr="00B40B6F">
        <w:rPr>
          <w:sz w:val="28"/>
          <w:szCs w:val="28"/>
        </w:rPr>
        <w:lastRenderedPageBreak/>
        <w:t>Общая техническая подготовка предполагает использование смежных видов спорта для расширения запаса технических навыков у спортсмена.</w:t>
      </w:r>
    </w:p>
    <w:p w:rsidR="00BC3187" w:rsidRPr="00B40B6F" w:rsidRDefault="00BC3187" w:rsidP="00BC3187">
      <w:pPr>
        <w:pStyle w:val="a3"/>
        <w:rPr>
          <w:sz w:val="28"/>
          <w:szCs w:val="28"/>
        </w:rPr>
      </w:pPr>
      <w:r w:rsidRPr="00B40B6F">
        <w:rPr>
          <w:sz w:val="28"/>
          <w:szCs w:val="28"/>
        </w:rPr>
        <w:t>Специальная техническая подготовка направлена на формирование специфических для данного вида спорта двигательных навыков, на отработку индивидуальных особенностей техники спортсмена.</w:t>
      </w:r>
    </w:p>
    <w:p w:rsidR="00BC3187" w:rsidRPr="00B40B6F" w:rsidRDefault="00BC3187" w:rsidP="00BC3187">
      <w:pPr>
        <w:pStyle w:val="a3"/>
        <w:rPr>
          <w:sz w:val="28"/>
          <w:szCs w:val="28"/>
        </w:rPr>
      </w:pPr>
      <w:r w:rsidRPr="00B40B6F">
        <w:rPr>
          <w:sz w:val="28"/>
          <w:szCs w:val="28"/>
        </w:rPr>
        <w:t>При формировании нового двигательного навыка можно выделить несколько этапов:</w:t>
      </w:r>
    </w:p>
    <w:p w:rsidR="00BC3187" w:rsidRPr="00B40B6F" w:rsidRDefault="00BC3187" w:rsidP="00BC3187">
      <w:pPr>
        <w:pStyle w:val="a3"/>
        <w:rPr>
          <w:sz w:val="28"/>
          <w:szCs w:val="28"/>
        </w:rPr>
      </w:pPr>
      <w:r w:rsidRPr="00B40B6F">
        <w:rPr>
          <w:sz w:val="28"/>
          <w:szCs w:val="28"/>
        </w:rPr>
        <w:t>а. Разучивание технического приема по частям,</w:t>
      </w:r>
    </w:p>
    <w:p w:rsidR="00BC3187" w:rsidRPr="00B40B6F" w:rsidRDefault="00BC3187" w:rsidP="00BC3187">
      <w:pPr>
        <w:pStyle w:val="a3"/>
        <w:rPr>
          <w:sz w:val="28"/>
          <w:szCs w:val="28"/>
        </w:rPr>
      </w:pPr>
      <w:proofErr w:type="gramStart"/>
      <w:r w:rsidRPr="00B40B6F">
        <w:rPr>
          <w:sz w:val="28"/>
          <w:szCs w:val="28"/>
        </w:rPr>
        <w:t>б</w:t>
      </w:r>
      <w:proofErr w:type="gramEnd"/>
      <w:r w:rsidRPr="00B40B6F">
        <w:rPr>
          <w:sz w:val="28"/>
          <w:szCs w:val="28"/>
        </w:rPr>
        <w:t>. Выполнение приема целиком, но в упрощенных условиях,</w:t>
      </w:r>
    </w:p>
    <w:p w:rsidR="00BC3187" w:rsidRPr="00B40B6F" w:rsidRDefault="00BC3187" w:rsidP="00BC3187">
      <w:pPr>
        <w:pStyle w:val="a3"/>
        <w:rPr>
          <w:sz w:val="28"/>
          <w:szCs w:val="28"/>
        </w:rPr>
      </w:pPr>
      <w:r w:rsidRPr="00B40B6F">
        <w:rPr>
          <w:sz w:val="28"/>
          <w:szCs w:val="28"/>
        </w:rPr>
        <w:t>в. Закрепление или стабилизация навыка.</w:t>
      </w:r>
    </w:p>
    <w:p w:rsidR="00BC3187" w:rsidRPr="00B40B6F" w:rsidRDefault="00BC3187" w:rsidP="00BC3187">
      <w:pPr>
        <w:pStyle w:val="a3"/>
        <w:rPr>
          <w:sz w:val="28"/>
          <w:szCs w:val="28"/>
        </w:rPr>
      </w:pPr>
      <w:r w:rsidRPr="00B40B6F">
        <w:rPr>
          <w:sz w:val="28"/>
          <w:szCs w:val="28"/>
        </w:rPr>
        <w:t>Это достигается многократным повторением упражнения в различных вариантах,</w:t>
      </w:r>
    </w:p>
    <w:p w:rsidR="00BC3187" w:rsidRPr="00B40B6F" w:rsidRDefault="00BC3187" w:rsidP="00BC3187">
      <w:pPr>
        <w:pStyle w:val="a3"/>
        <w:rPr>
          <w:sz w:val="28"/>
          <w:szCs w:val="28"/>
        </w:rPr>
      </w:pPr>
      <w:r w:rsidRPr="00B40B6F">
        <w:rPr>
          <w:sz w:val="28"/>
          <w:szCs w:val="28"/>
        </w:rPr>
        <w:t>г. Выполнение приема в реальных и в усложненных условиях (например, в плохих погодных условиях, в состоянии утомления),</w:t>
      </w:r>
    </w:p>
    <w:p w:rsidR="00BC3187" w:rsidRPr="00B40B6F" w:rsidRDefault="00BC3187" w:rsidP="00BC3187">
      <w:pPr>
        <w:pStyle w:val="a3"/>
        <w:rPr>
          <w:sz w:val="28"/>
          <w:szCs w:val="28"/>
        </w:rPr>
      </w:pPr>
      <w:r w:rsidRPr="00B40B6F">
        <w:rPr>
          <w:sz w:val="28"/>
          <w:szCs w:val="28"/>
        </w:rPr>
        <w:t>д. Окончательное формирование навыка происходит после закрепления этого двигательного действия в соревновательных условиях.</w:t>
      </w:r>
    </w:p>
    <w:p w:rsidR="00BC3187" w:rsidRPr="00B40B6F" w:rsidRDefault="00BC3187" w:rsidP="00BC3187">
      <w:pPr>
        <w:pStyle w:val="a3"/>
        <w:rPr>
          <w:b/>
          <w:sz w:val="28"/>
          <w:szCs w:val="28"/>
        </w:rPr>
      </w:pPr>
      <w:r w:rsidRPr="00B40B6F">
        <w:rPr>
          <w:b/>
          <w:sz w:val="28"/>
          <w:szCs w:val="28"/>
        </w:rPr>
        <w:t>3.4 Тактическая подготовка</w:t>
      </w:r>
    </w:p>
    <w:p w:rsidR="00BC3187" w:rsidRPr="00B40B6F" w:rsidRDefault="00BC3187" w:rsidP="00BC3187">
      <w:pPr>
        <w:pStyle w:val="a3"/>
        <w:rPr>
          <w:sz w:val="28"/>
          <w:szCs w:val="28"/>
        </w:rPr>
      </w:pPr>
      <w:r w:rsidRPr="00B40B6F">
        <w:rPr>
          <w:sz w:val="28"/>
          <w:szCs w:val="28"/>
        </w:rPr>
        <w:t xml:space="preserve">Спортивная тактика — это </w:t>
      </w:r>
      <w:proofErr w:type="gramStart"/>
      <w:r w:rsidRPr="00B40B6F">
        <w:rPr>
          <w:sz w:val="28"/>
          <w:szCs w:val="28"/>
        </w:rPr>
        <w:t>искусство ведения</w:t>
      </w:r>
      <w:proofErr w:type="gramEnd"/>
      <w:r w:rsidRPr="00B40B6F">
        <w:rPr>
          <w:sz w:val="28"/>
          <w:szCs w:val="28"/>
        </w:rPr>
        <w:t xml:space="preserve"> спортивной борьбы. Совершенствование тактического мастерства у спортсмена осуществляется через развитие его тактического мышления.</w:t>
      </w:r>
    </w:p>
    <w:p w:rsidR="00BC3187" w:rsidRPr="00B40B6F" w:rsidRDefault="00BC3187" w:rsidP="00BC3187">
      <w:pPr>
        <w:pStyle w:val="a3"/>
        <w:rPr>
          <w:sz w:val="28"/>
          <w:szCs w:val="28"/>
        </w:rPr>
      </w:pPr>
      <w:r w:rsidRPr="00B40B6F">
        <w:rPr>
          <w:sz w:val="28"/>
          <w:szCs w:val="28"/>
        </w:rPr>
        <w:t>Для этого тренер может использовать анализ и разбор деятельности спортсмена: отдельных тренировочных занятий и их циклов, участия в соревнованиях. Необходимо привлекать спортсмена к планированию тренировочного процесса, разработке недельных, месячных, годичных и многолетних циклов подготовки.</w:t>
      </w:r>
    </w:p>
    <w:p w:rsidR="00BC3187" w:rsidRPr="00B40B6F" w:rsidRDefault="00BC3187" w:rsidP="00BC3187">
      <w:pPr>
        <w:pStyle w:val="a3"/>
        <w:rPr>
          <w:sz w:val="28"/>
          <w:szCs w:val="28"/>
        </w:rPr>
      </w:pPr>
      <w:r w:rsidRPr="00B40B6F">
        <w:rPr>
          <w:sz w:val="28"/>
          <w:szCs w:val="28"/>
        </w:rPr>
        <w:t>Совершенствование тактического мастерства, во многом обусловлено технической подготовленностью спортсмена. Как бы четко ни разрабатывал спортсмен тактический план действий, он не будет реализован без владения соответствующими техническими навыками, без соответствующего развития физических и психических качеств.</w:t>
      </w:r>
    </w:p>
    <w:p w:rsidR="00BC3187" w:rsidRPr="00B40B6F" w:rsidRDefault="00BC3187" w:rsidP="00BC3187">
      <w:pPr>
        <w:pStyle w:val="a3"/>
        <w:rPr>
          <w:b/>
          <w:sz w:val="28"/>
          <w:szCs w:val="28"/>
        </w:rPr>
      </w:pPr>
      <w:r w:rsidRPr="00B40B6F">
        <w:rPr>
          <w:b/>
          <w:sz w:val="28"/>
          <w:szCs w:val="28"/>
        </w:rPr>
        <w:t>3.5 Психологическая подготовка</w:t>
      </w:r>
    </w:p>
    <w:p w:rsidR="00BC3187" w:rsidRPr="00B40B6F" w:rsidRDefault="00BC3187" w:rsidP="00BC3187">
      <w:pPr>
        <w:pStyle w:val="a3"/>
        <w:rPr>
          <w:sz w:val="28"/>
          <w:szCs w:val="28"/>
        </w:rPr>
      </w:pPr>
      <w:r w:rsidRPr="00B40B6F">
        <w:rPr>
          <w:sz w:val="28"/>
          <w:szCs w:val="28"/>
        </w:rPr>
        <w:t>Различают три вида психологической подготовки: общую подготовку, специальную подготовку к соревнованию и подготовку к выполнению конкретного двигательного действия.</w:t>
      </w:r>
    </w:p>
    <w:p w:rsidR="00BC3187" w:rsidRPr="00B40B6F" w:rsidRDefault="00BC3187" w:rsidP="00BC3187">
      <w:pPr>
        <w:pStyle w:val="a3"/>
        <w:rPr>
          <w:sz w:val="28"/>
          <w:szCs w:val="28"/>
        </w:rPr>
      </w:pPr>
      <w:r w:rsidRPr="00B40B6F">
        <w:rPr>
          <w:sz w:val="28"/>
          <w:szCs w:val="28"/>
        </w:rPr>
        <w:t>Общая психологическая подготовка обеспечивается в основном за счет выполнения им спортивного режима (регулярных тренировок, ограничений в питании и отдыхе), а также за счет выполнения повышенных психических нагрузок, являющихся обязательным атрибутом любого вида спорта.</w:t>
      </w:r>
    </w:p>
    <w:p w:rsidR="00BC3187" w:rsidRPr="00B40B6F" w:rsidRDefault="00BC3187" w:rsidP="00BC3187">
      <w:pPr>
        <w:pStyle w:val="a3"/>
        <w:rPr>
          <w:sz w:val="28"/>
          <w:szCs w:val="28"/>
        </w:rPr>
      </w:pPr>
      <w:r w:rsidRPr="00B40B6F">
        <w:rPr>
          <w:sz w:val="28"/>
          <w:szCs w:val="28"/>
        </w:rPr>
        <w:lastRenderedPageBreak/>
        <w:t>Специальная психологическая подготовка к соревнованиям направлена на создание у спортсмена состояния "боевой готовности" к определенному сроку (к старту).</w:t>
      </w:r>
    </w:p>
    <w:p w:rsidR="00BC3187" w:rsidRPr="00B40B6F" w:rsidRDefault="00BC3187" w:rsidP="00BC3187">
      <w:pPr>
        <w:pStyle w:val="a3"/>
        <w:rPr>
          <w:sz w:val="28"/>
          <w:szCs w:val="28"/>
        </w:rPr>
      </w:pPr>
      <w:r w:rsidRPr="00B40B6F">
        <w:rPr>
          <w:sz w:val="28"/>
          <w:szCs w:val="28"/>
        </w:rPr>
        <w:t>Особое место в психологической подготовке спортсмена занимает — волевая подготовка. Она направлена на формирование у спортсмена таких волевых качеств, как: решительность, смелость, воля к победе, терпение, настойчивость и др. Волевая подготовка связана с преодолением трудностей. Формирование волевых качеств зависит от того, какие трудности в своей деятельности преодолевает спортсмен.</w:t>
      </w:r>
    </w:p>
    <w:p w:rsidR="00BC3187" w:rsidRPr="00B40B6F" w:rsidRDefault="00BC3187" w:rsidP="00BC3187">
      <w:pPr>
        <w:pStyle w:val="a3"/>
        <w:rPr>
          <w:b/>
          <w:sz w:val="28"/>
          <w:szCs w:val="28"/>
        </w:rPr>
      </w:pPr>
      <w:r w:rsidRPr="00B40B6F">
        <w:rPr>
          <w:b/>
          <w:sz w:val="28"/>
          <w:szCs w:val="28"/>
        </w:rPr>
        <w:t>3.6 Отдельное тренировочное занятие и принципы его построения</w:t>
      </w:r>
    </w:p>
    <w:p w:rsidR="00BC3187" w:rsidRPr="00B40B6F" w:rsidRDefault="00BC3187" w:rsidP="00BC3187">
      <w:pPr>
        <w:pStyle w:val="a3"/>
        <w:rPr>
          <w:sz w:val="28"/>
          <w:szCs w:val="28"/>
        </w:rPr>
      </w:pPr>
      <w:r w:rsidRPr="00B40B6F">
        <w:rPr>
          <w:sz w:val="28"/>
          <w:szCs w:val="28"/>
        </w:rPr>
        <w:t>Тренировочное занятие строится по определенным правилам. Независимо от продолжительности и направленности, в тренировке выделяют три части: подготовительную, основную и заключительную.</w:t>
      </w:r>
    </w:p>
    <w:p w:rsidR="00BC3187" w:rsidRPr="00B40B6F" w:rsidRDefault="00BC3187" w:rsidP="00BC3187">
      <w:pPr>
        <w:pStyle w:val="a3"/>
        <w:rPr>
          <w:sz w:val="28"/>
          <w:szCs w:val="28"/>
        </w:rPr>
      </w:pPr>
      <w:r w:rsidRPr="00B40B6F">
        <w:rPr>
          <w:sz w:val="28"/>
          <w:szCs w:val="28"/>
        </w:rPr>
        <w:t xml:space="preserve">Подготовительная часть — это разминка. Ее задачами являются: подготовка организма спортсмена к нагрузке, разогревание мышц и связок, выведение на более высокий уровень функционирования </w:t>
      </w:r>
      <w:proofErr w:type="spellStart"/>
      <w:proofErr w:type="gramStart"/>
      <w:r w:rsidRPr="00B40B6F">
        <w:rPr>
          <w:sz w:val="28"/>
          <w:szCs w:val="28"/>
        </w:rPr>
        <w:t>сердечно-сосудистой</w:t>
      </w:r>
      <w:proofErr w:type="spellEnd"/>
      <w:proofErr w:type="gramEnd"/>
      <w:r w:rsidRPr="00B40B6F">
        <w:rPr>
          <w:sz w:val="28"/>
          <w:szCs w:val="28"/>
        </w:rPr>
        <w:t xml:space="preserve"> и дыхательной систем, активизация нервной системы. По времени, разминка занимает 15-25% от продолжительности всей тренировки.</w:t>
      </w:r>
    </w:p>
    <w:p w:rsidR="00BC3187" w:rsidRPr="00B40B6F" w:rsidRDefault="00BC3187" w:rsidP="00BC3187">
      <w:pPr>
        <w:pStyle w:val="a3"/>
        <w:rPr>
          <w:sz w:val="28"/>
          <w:szCs w:val="28"/>
        </w:rPr>
      </w:pPr>
      <w:r w:rsidRPr="00B40B6F">
        <w:rPr>
          <w:sz w:val="28"/>
          <w:szCs w:val="28"/>
        </w:rPr>
        <w:t>При проведении разминки следует придерживаться нескольких правил:</w:t>
      </w:r>
    </w:p>
    <w:p w:rsidR="00BC3187" w:rsidRPr="00B40B6F" w:rsidRDefault="00BC3187" w:rsidP="00BC3187">
      <w:pPr>
        <w:pStyle w:val="a3"/>
        <w:rPr>
          <w:sz w:val="28"/>
          <w:szCs w:val="28"/>
        </w:rPr>
      </w:pPr>
      <w:r w:rsidRPr="00B40B6F">
        <w:rPr>
          <w:sz w:val="28"/>
          <w:szCs w:val="28"/>
        </w:rPr>
        <w:t xml:space="preserve">а. Разминка начинается с ходьбы и легкого бега, до появления пота (он свидетельствует об активизации деятельности </w:t>
      </w:r>
      <w:proofErr w:type="spellStart"/>
      <w:proofErr w:type="gramStart"/>
      <w:r w:rsidRPr="00B40B6F">
        <w:rPr>
          <w:sz w:val="28"/>
          <w:szCs w:val="28"/>
        </w:rPr>
        <w:t>сердечно-сосудистой</w:t>
      </w:r>
      <w:proofErr w:type="spellEnd"/>
      <w:proofErr w:type="gramEnd"/>
      <w:r w:rsidRPr="00B40B6F">
        <w:rPr>
          <w:sz w:val="28"/>
          <w:szCs w:val="28"/>
        </w:rPr>
        <w:t xml:space="preserve"> системы и </w:t>
      </w:r>
      <w:proofErr w:type="spellStart"/>
      <w:r w:rsidRPr="00B40B6F">
        <w:rPr>
          <w:sz w:val="28"/>
          <w:szCs w:val="28"/>
        </w:rPr>
        <w:t>энергообмена</w:t>
      </w:r>
      <w:proofErr w:type="spellEnd"/>
      <w:r w:rsidRPr="00B40B6F">
        <w:rPr>
          <w:sz w:val="28"/>
          <w:szCs w:val="28"/>
        </w:rPr>
        <w:t>),</w:t>
      </w:r>
    </w:p>
    <w:p w:rsidR="00BC3187" w:rsidRPr="00B40B6F" w:rsidRDefault="00BC3187" w:rsidP="00BC3187">
      <w:pPr>
        <w:pStyle w:val="a3"/>
        <w:rPr>
          <w:sz w:val="28"/>
          <w:szCs w:val="28"/>
        </w:rPr>
      </w:pPr>
      <w:proofErr w:type="gramStart"/>
      <w:r w:rsidRPr="00B40B6F">
        <w:rPr>
          <w:sz w:val="28"/>
          <w:szCs w:val="28"/>
        </w:rPr>
        <w:t>б</w:t>
      </w:r>
      <w:proofErr w:type="gramEnd"/>
      <w:r w:rsidRPr="00B40B6F">
        <w:rPr>
          <w:sz w:val="28"/>
          <w:szCs w:val="28"/>
        </w:rPr>
        <w:t>. Вначале прорабатывается верхняя часть тела, далее разминается туловище и затем нижний пояс и ноги,</w:t>
      </w:r>
    </w:p>
    <w:p w:rsidR="00BC3187" w:rsidRPr="00B40B6F" w:rsidRDefault="00BC3187" w:rsidP="00BC3187">
      <w:pPr>
        <w:pStyle w:val="a3"/>
        <w:rPr>
          <w:sz w:val="28"/>
          <w:szCs w:val="28"/>
        </w:rPr>
      </w:pPr>
      <w:proofErr w:type="gramStart"/>
      <w:r w:rsidRPr="00B40B6F">
        <w:rPr>
          <w:sz w:val="28"/>
          <w:szCs w:val="28"/>
        </w:rPr>
        <w:t>в. Последовательность выполняемых движений следующая: вначале выполняются вращательные движения, далее движения на "растяжку", рывковые упражнения, и в конце - силовые упражнения,</w:t>
      </w:r>
      <w:proofErr w:type="gramEnd"/>
    </w:p>
    <w:p w:rsidR="00BC3187" w:rsidRPr="00B40B6F" w:rsidRDefault="00BC3187" w:rsidP="00BC3187">
      <w:pPr>
        <w:pStyle w:val="a3"/>
        <w:rPr>
          <w:sz w:val="28"/>
          <w:szCs w:val="28"/>
        </w:rPr>
      </w:pPr>
      <w:r w:rsidRPr="00B40B6F">
        <w:rPr>
          <w:sz w:val="28"/>
          <w:szCs w:val="28"/>
        </w:rPr>
        <w:t>г. Начинается разминка с упражнений малой интенсивности и к концу разминки интенсивность выполнения нагрузки доводится до максимума,</w:t>
      </w:r>
    </w:p>
    <w:p w:rsidR="00BC3187" w:rsidRPr="00B40B6F" w:rsidRDefault="00BC3187" w:rsidP="00BC3187">
      <w:pPr>
        <w:pStyle w:val="a3"/>
        <w:rPr>
          <w:sz w:val="28"/>
          <w:szCs w:val="28"/>
        </w:rPr>
      </w:pPr>
      <w:r w:rsidRPr="00B40B6F">
        <w:rPr>
          <w:sz w:val="28"/>
          <w:szCs w:val="28"/>
        </w:rPr>
        <w:t>д. Вначале выполняются нагрузки общефизической направленности, потом специальной направленности.</w:t>
      </w:r>
    </w:p>
    <w:p w:rsidR="00BC3187" w:rsidRPr="00B40B6F" w:rsidRDefault="00BC3187" w:rsidP="00BC3187">
      <w:pPr>
        <w:pStyle w:val="a3"/>
        <w:rPr>
          <w:sz w:val="28"/>
          <w:szCs w:val="28"/>
        </w:rPr>
      </w:pPr>
      <w:r w:rsidRPr="00B40B6F">
        <w:rPr>
          <w:sz w:val="28"/>
          <w:szCs w:val="28"/>
        </w:rPr>
        <w:t>Задачами основной части тренировки является повышение тренированности организма, формирование физических качеств (силы, выносливости, ловкости, скорости, гибкости) и совершенствование технико-тактических способностей. По времени, основная часть занимает 60-80% от продолжительности тренировки.</w:t>
      </w:r>
    </w:p>
    <w:p w:rsidR="00BC3187" w:rsidRPr="00B40B6F" w:rsidRDefault="00BC3187" w:rsidP="00BC3187">
      <w:pPr>
        <w:pStyle w:val="a3"/>
        <w:rPr>
          <w:sz w:val="28"/>
          <w:szCs w:val="28"/>
        </w:rPr>
      </w:pPr>
      <w:r w:rsidRPr="00B40B6F">
        <w:rPr>
          <w:sz w:val="28"/>
          <w:szCs w:val="28"/>
        </w:rPr>
        <w:t xml:space="preserve">Задачами заключительной части тренировки является снятие физической и психологической напряженности </w:t>
      </w:r>
      <w:proofErr w:type="gramStart"/>
      <w:r w:rsidRPr="00B40B6F">
        <w:rPr>
          <w:sz w:val="28"/>
          <w:szCs w:val="28"/>
        </w:rPr>
        <w:t>возникших</w:t>
      </w:r>
      <w:proofErr w:type="gramEnd"/>
      <w:r w:rsidRPr="00B40B6F">
        <w:rPr>
          <w:sz w:val="28"/>
          <w:szCs w:val="28"/>
        </w:rPr>
        <w:t xml:space="preserve"> в ходе тренировки. По времени, эта часть занимает 2-5% от продолжительности тренировки.</w:t>
      </w:r>
    </w:p>
    <w:p w:rsidR="00BC3187" w:rsidRPr="00B40B6F" w:rsidRDefault="00BC3187" w:rsidP="00BC3187">
      <w:pPr>
        <w:pStyle w:val="a3"/>
        <w:rPr>
          <w:b/>
          <w:sz w:val="28"/>
          <w:szCs w:val="28"/>
        </w:rPr>
      </w:pPr>
      <w:r w:rsidRPr="00B40B6F">
        <w:rPr>
          <w:b/>
          <w:sz w:val="28"/>
          <w:szCs w:val="28"/>
        </w:rPr>
        <w:lastRenderedPageBreak/>
        <w:t>3.7 Закономерности построения тренировочного процесса</w:t>
      </w:r>
    </w:p>
    <w:p w:rsidR="00BC3187" w:rsidRPr="00B40B6F" w:rsidRDefault="00BC3187" w:rsidP="00BC3187">
      <w:pPr>
        <w:pStyle w:val="a3"/>
        <w:rPr>
          <w:sz w:val="28"/>
          <w:szCs w:val="28"/>
          <w:u w:val="single"/>
        </w:rPr>
      </w:pPr>
      <w:r w:rsidRPr="00B40B6F">
        <w:rPr>
          <w:sz w:val="28"/>
          <w:szCs w:val="28"/>
          <w:u w:val="single"/>
        </w:rPr>
        <w:t>Принципы построения тренировочного процесса</w:t>
      </w:r>
      <w:r w:rsidR="00B40B6F" w:rsidRPr="00B40B6F">
        <w:rPr>
          <w:sz w:val="28"/>
          <w:szCs w:val="28"/>
          <w:u w:val="single"/>
        </w:rPr>
        <w:t>:</w:t>
      </w:r>
    </w:p>
    <w:p w:rsidR="00BC3187" w:rsidRPr="00B40B6F" w:rsidRDefault="00BC3187" w:rsidP="00BC3187">
      <w:pPr>
        <w:pStyle w:val="a3"/>
        <w:rPr>
          <w:sz w:val="28"/>
          <w:szCs w:val="28"/>
        </w:rPr>
      </w:pPr>
      <w:r w:rsidRPr="00B40B6F">
        <w:rPr>
          <w:sz w:val="28"/>
          <w:szCs w:val="28"/>
        </w:rPr>
        <w:t>а. Тренировка должна быть направлена к максимуму достижений и разрабатываться индивидуально для каждого спортсмена.</w:t>
      </w:r>
    </w:p>
    <w:p w:rsidR="00BC3187" w:rsidRPr="00B40B6F" w:rsidRDefault="00BC3187" w:rsidP="00BC3187">
      <w:pPr>
        <w:pStyle w:val="a3"/>
        <w:rPr>
          <w:sz w:val="28"/>
          <w:szCs w:val="28"/>
        </w:rPr>
      </w:pPr>
      <w:proofErr w:type="gramStart"/>
      <w:r w:rsidRPr="00B40B6F">
        <w:rPr>
          <w:sz w:val="28"/>
          <w:szCs w:val="28"/>
        </w:rPr>
        <w:t>б</w:t>
      </w:r>
      <w:proofErr w:type="gramEnd"/>
      <w:r w:rsidRPr="00B40B6F">
        <w:rPr>
          <w:sz w:val="28"/>
          <w:szCs w:val="28"/>
        </w:rPr>
        <w:t xml:space="preserve">. Общая и специальная подготовка должна строиться как единое целое. На одних этапах совершенствования спортсмена преобладает общая подготовка, на других — специальная. Но оба эти вида подготовки должны </w:t>
      </w:r>
      <w:proofErr w:type="gramStart"/>
      <w:r w:rsidRPr="00B40B6F">
        <w:rPr>
          <w:sz w:val="28"/>
          <w:szCs w:val="28"/>
        </w:rPr>
        <w:t>быть взаимосвязаны дополняя</w:t>
      </w:r>
      <w:proofErr w:type="gramEnd"/>
      <w:r w:rsidRPr="00B40B6F">
        <w:rPr>
          <w:sz w:val="28"/>
          <w:szCs w:val="28"/>
        </w:rPr>
        <w:t xml:space="preserve"> друг друга</w:t>
      </w:r>
    </w:p>
    <w:p w:rsidR="00BC3187" w:rsidRPr="00B40B6F" w:rsidRDefault="00BC3187" w:rsidP="00BC3187">
      <w:pPr>
        <w:pStyle w:val="a3"/>
        <w:rPr>
          <w:sz w:val="28"/>
          <w:szCs w:val="28"/>
        </w:rPr>
      </w:pPr>
      <w:r w:rsidRPr="00B40B6F">
        <w:rPr>
          <w:sz w:val="28"/>
          <w:szCs w:val="28"/>
        </w:rPr>
        <w:t xml:space="preserve">в. Тренировочный процесс должен быть непрерывным. Непрерывность обеспечивается взаимосвязанностью всех циклов тренировки (микро-, мезо - и </w:t>
      </w:r>
      <w:proofErr w:type="spellStart"/>
      <w:r w:rsidRPr="00B40B6F">
        <w:rPr>
          <w:sz w:val="28"/>
          <w:szCs w:val="28"/>
        </w:rPr>
        <w:t>макроциклов</w:t>
      </w:r>
      <w:proofErr w:type="spellEnd"/>
      <w:r w:rsidRPr="00B40B6F">
        <w:rPr>
          <w:sz w:val="28"/>
          <w:szCs w:val="28"/>
        </w:rPr>
        <w:t>) в многолетнем тренировочном процессе.</w:t>
      </w:r>
    </w:p>
    <w:p w:rsidR="00BC3187" w:rsidRPr="00B40B6F" w:rsidRDefault="00BC3187" w:rsidP="00BC3187">
      <w:pPr>
        <w:pStyle w:val="a3"/>
        <w:rPr>
          <w:sz w:val="28"/>
          <w:szCs w:val="28"/>
        </w:rPr>
      </w:pPr>
      <w:r w:rsidRPr="00B40B6F">
        <w:rPr>
          <w:sz w:val="28"/>
          <w:szCs w:val="28"/>
        </w:rPr>
        <w:t xml:space="preserve">г. Нагрузки в спортивной тренировке должны нарастать постепенно. Это связано с физиологией человеческого организма. </w:t>
      </w:r>
      <w:proofErr w:type="gramStart"/>
      <w:r w:rsidRPr="00B40B6F">
        <w:rPr>
          <w:sz w:val="28"/>
          <w:szCs w:val="28"/>
        </w:rPr>
        <w:t>В то же время весь тренировочный процесс должен быть направлен к выполнению максимальных тренировочных нагрузок, так как именно нагрузки близкие к предельным и приводят к увеличению функциональных возможностей спортсмена.</w:t>
      </w:r>
      <w:proofErr w:type="gramEnd"/>
    </w:p>
    <w:p w:rsidR="00BC3187" w:rsidRPr="00B40B6F" w:rsidRDefault="00BC3187" w:rsidP="00BC3187">
      <w:pPr>
        <w:pStyle w:val="a3"/>
        <w:rPr>
          <w:sz w:val="28"/>
          <w:szCs w:val="28"/>
          <w:u w:val="single"/>
        </w:rPr>
      </w:pPr>
      <w:r w:rsidRPr="00B40B6F">
        <w:rPr>
          <w:sz w:val="28"/>
          <w:szCs w:val="28"/>
          <w:u w:val="single"/>
        </w:rPr>
        <w:t>Структура малых тренировочных циклов</w:t>
      </w:r>
    </w:p>
    <w:p w:rsidR="00BC3187" w:rsidRPr="00B40B6F" w:rsidRDefault="00BC3187" w:rsidP="00BC3187">
      <w:pPr>
        <w:pStyle w:val="a3"/>
        <w:rPr>
          <w:sz w:val="28"/>
          <w:szCs w:val="28"/>
        </w:rPr>
      </w:pPr>
      <w:r w:rsidRPr="00B40B6F">
        <w:rPr>
          <w:sz w:val="28"/>
          <w:szCs w:val="28"/>
        </w:rPr>
        <w:t xml:space="preserve">Отдельные тренировочные занятия комплектуются в недельные циклы — микроциклы. Существует несколько вариантов построения недельного цикла, но наиболее квалифицированные спортсмены тренируются в режиме: шесть тренировочных дней и один день отдыха, в который, как правило, проводится баня. Во время </w:t>
      </w:r>
      <w:proofErr w:type="spellStart"/>
      <w:r w:rsidRPr="00B40B6F">
        <w:rPr>
          <w:sz w:val="28"/>
          <w:szCs w:val="28"/>
        </w:rPr>
        <w:t>предсоревновательных</w:t>
      </w:r>
      <w:proofErr w:type="spellEnd"/>
      <w:r w:rsidRPr="00B40B6F">
        <w:rPr>
          <w:sz w:val="28"/>
          <w:szCs w:val="28"/>
        </w:rPr>
        <w:t xml:space="preserve"> сборов, тренировочный ци</w:t>
      </w:r>
      <w:proofErr w:type="gramStart"/>
      <w:r w:rsidRPr="00B40B6F">
        <w:rPr>
          <w:sz w:val="28"/>
          <w:szCs w:val="28"/>
        </w:rPr>
        <w:t>кл стр</w:t>
      </w:r>
      <w:proofErr w:type="gramEnd"/>
      <w:r w:rsidRPr="00B40B6F">
        <w:rPr>
          <w:sz w:val="28"/>
          <w:szCs w:val="28"/>
        </w:rPr>
        <w:t>оится еще жестче: шесть тренировочных дней в неделю, по две тренировки в день.</w:t>
      </w:r>
    </w:p>
    <w:p w:rsidR="00BC3187" w:rsidRPr="00B40B6F" w:rsidRDefault="00BC3187" w:rsidP="00BC3187">
      <w:pPr>
        <w:pStyle w:val="a3"/>
        <w:rPr>
          <w:sz w:val="28"/>
          <w:szCs w:val="28"/>
        </w:rPr>
      </w:pPr>
      <w:r w:rsidRPr="00B40B6F">
        <w:rPr>
          <w:sz w:val="28"/>
          <w:szCs w:val="28"/>
        </w:rPr>
        <w:t xml:space="preserve">Рассмотрим </w:t>
      </w:r>
      <w:r w:rsidRPr="00B40B6F">
        <w:rPr>
          <w:sz w:val="28"/>
          <w:szCs w:val="28"/>
          <w:u w:val="single"/>
        </w:rPr>
        <w:t>два классических варианта построения микроциклов</w:t>
      </w:r>
      <w:r w:rsidRPr="00B40B6F">
        <w:rPr>
          <w:sz w:val="28"/>
          <w:szCs w:val="28"/>
        </w:rPr>
        <w:t>.</w:t>
      </w:r>
    </w:p>
    <w:p w:rsidR="00BC3187" w:rsidRPr="00B40B6F" w:rsidRDefault="00BC3187" w:rsidP="00BC3187">
      <w:pPr>
        <w:pStyle w:val="a3"/>
        <w:rPr>
          <w:sz w:val="28"/>
          <w:szCs w:val="28"/>
        </w:rPr>
      </w:pPr>
      <w:r w:rsidRPr="00B40B6F">
        <w:rPr>
          <w:sz w:val="28"/>
          <w:szCs w:val="28"/>
        </w:rPr>
        <w:t xml:space="preserve">В первом варианте каждое последующее тренировочное занятие попадает в фазу полного восстановления и </w:t>
      </w:r>
      <w:proofErr w:type="spellStart"/>
      <w:r w:rsidRPr="00B40B6F">
        <w:rPr>
          <w:sz w:val="28"/>
          <w:szCs w:val="28"/>
        </w:rPr>
        <w:t>сверхвосстановления</w:t>
      </w:r>
      <w:proofErr w:type="spellEnd"/>
      <w:r w:rsidRPr="00B40B6F">
        <w:rPr>
          <w:sz w:val="28"/>
          <w:szCs w:val="28"/>
        </w:rPr>
        <w:t xml:space="preserve"> работоспособности спортсмена после полученной нагрузки. Число занятий в микроцикле, их интенсивность и интервалы между ними зависят от ряда конкретных обстоятельств, в частности: от уровня тренированности и квалификации спортсменов; периодов и этапов тренировки. Нередко после дня отдыха тренированность спортсменов несколько снижается.</w:t>
      </w:r>
    </w:p>
    <w:p w:rsidR="00BC3187" w:rsidRPr="00B40B6F" w:rsidRDefault="00BC3187" w:rsidP="00BC3187">
      <w:pPr>
        <w:pStyle w:val="a3"/>
        <w:rPr>
          <w:sz w:val="28"/>
          <w:szCs w:val="28"/>
        </w:rPr>
      </w:pPr>
      <w:r w:rsidRPr="00B40B6F">
        <w:rPr>
          <w:sz w:val="28"/>
          <w:szCs w:val="28"/>
        </w:rPr>
        <w:t xml:space="preserve">Во втором варианте, каждое последующее занятие проводится на фоне </w:t>
      </w:r>
      <w:proofErr w:type="spellStart"/>
      <w:r w:rsidRPr="00B40B6F">
        <w:rPr>
          <w:sz w:val="28"/>
          <w:szCs w:val="28"/>
        </w:rPr>
        <w:t>недовосстановления</w:t>
      </w:r>
      <w:proofErr w:type="spellEnd"/>
      <w:r w:rsidRPr="00B40B6F">
        <w:rPr>
          <w:sz w:val="28"/>
          <w:szCs w:val="28"/>
        </w:rPr>
        <w:t xml:space="preserve"> работоспособности. В организме спортсмена к концу микроцикла накапливается утомление и создается мощный стимул для восстановления и </w:t>
      </w:r>
      <w:proofErr w:type="spellStart"/>
      <w:r w:rsidRPr="00B40B6F">
        <w:rPr>
          <w:sz w:val="28"/>
          <w:szCs w:val="28"/>
        </w:rPr>
        <w:t>сверхвосстановления</w:t>
      </w:r>
      <w:proofErr w:type="spellEnd"/>
      <w:r w:rsidRPr="00B40B6F">
        <w:rPr>
          <w:sz w:val="28"/>
          <w:szCs w:val="28"/>
        </w:rPr>
        <w:t xml:space="preserve"> во время отдыха. Каждый новый микроцикл должен начинаться на фоне </w:t>
      </w:r>
      <w:proofErr w:type="spellStart"/>
      <w:r w:rsidRPr="00B40B6F">
        <w:rPr>
          <w:sz w:val="28"/>
          <w:szCs w:val="28"/>
        </w:rPr>
        <w:t>сверхвосстановления</w:t>
      </w:r>
      <w:proofErr w:type="spellEnd"/>
      <w:r w:rsidRPr="00B40B6F">
        <w:rPr>
          <w:sz w:val="28"/>
          <w:szCs w:val="28"/>
        </w:rPr>
        <w:t xml:space="preserve"> от предыдущего микроцикла. Этот вариант построения микроциклов отличается повышенной плотностью.</w:t>
      </w:r>
    </w:p>
    <w:p w:rsidR="00BC3187" w:rsidRPr="00B40B6F" w:rsidRDefault="00BC3187" w:rsidP="00BC3187">
      <w:pPr>
        <w:pStyle w:val="a3"/>
        <w:rPr>
          <w:sz w:val="28"/>
          <w:szCs w:val="28"/>
        </w:rPr>
      </w:pPr>
      <w:r w:rsidRPr="00B40B6F">
        <w:rPr>
          <w:sz w:val="28"/>
          <w:szCs w:val="28"/>
        </w:rPr>
        <w:t xml:space="preserve">Конечно, не все занятия в микроцикле равноценны. Выделяют основные (ударные) тренировочные занятия и вспомогательные. Одна тренировка может быть направлена </w:t>
      </w:r>
      <w:r w:rsidRPr="00B40B6F">
        <w:rPr>
          <w:sz w:val="28"/>
          <w:szCs w:val="28"/>
        </w:rPr>
        <w:lastRenderedPageBreak/>
        <w:t>на развитие силы, другая — скоростных качеств. Одна на развитие аэробных возможностей, другая — анаэробных.</w:t>
      </w:r>
    </w:p>
    <w:p w:rsidR="00BC3187" w:rsidRPr="00B40B6F" w:rsidRDefault="00BC3187" w:rsidP="00BC3187">
      <w:pPr>
        <w:pStyle w:val="a3"/>
        <w:rPr>
          <w:sz w:val="28"/>
          <w:szCs w:val="28"/>
          <w:u w:val="single"/>
        </w:rPr>
      </w:pPr>
      <w:r w:rsidRPr="00B40B6F">
        <w:rPr>
          <w:sz w:val="28"/>
          <w:szCs w:val="28"/>
          <w:u w:val="single"/>
        </w:rPr>
        <w:t>Правила построения круглогодичного цикла</w:t>
      </w:r>
    </w:p>
    <w:p w:rsidR="00BC3187" w:rsidRPr="00B40B6F" w:rsidRDefault="00BC3187" w:rsidP="00BC3187">
      <w:pPr>
        <w:pStyle w:val="a3"/>
        <w:rPr>
          <w:sz w:val="28"/>
          <w:szCs w:val="28"/>
        </w:rPr>
      </w:pPr>
      <w:r w:rsidRPr="00B40B6F">
        <w:rPr>
          <w:sz w:val="28"/>
          <w:szCs w:val="28"/>
        </w:rPr>
        <w:t>1. Чем быстрее набирается спортивная форма, тем быстрее она утрачивается. И наоборот, чем продолжительнее подготовительный период, тем дольше спортсмен может сохранять пик формы.</w:t>
      </w:r>
    </w:p>
    <w:p w:rsidR="00BC3187" w:rsidRPr="00B40B6F" w:rsidRDefault="00BC3187" w:rsidP="00BC3187">
      <w:pPr>
        <w:pStyle w:val="a3"/>
        <w:rPr>
          <w:sz w:val="28"/>
          <w:szCs w:val="28"/>
        </w:rPr>
      </w:pPr>
      <w:r w:rsidRPr="00B40B6F">
        <w:rPr>
          <w:sz w:val="28"/>
          <w:szCs w:val="28"/>
        </w:rPr>
        <w:t>2. Чем больший объем нагрузок выполнен спортсменом в подготовительном периоде круглогодичного цикла, тем больший объем соревновательных нагрузок он сможет выдержать.</w:t>
      </w:r>
    </w:p>
    <w:p w:rsidR="00BC3187" w:rsidRPr="00B40B6F" w:rsidRDefault="00BC3187" w:rsidP="00BC3187">
      <w:pPr>
        <w:pStyle w:val="a3"/>
        <w:rPr>
          <w:sz w:val="28"/>
          <w:szCs w:val="28"/>
        </w:rPr>
      </w:pPr>
      <w:r w:rsidRPr="00B40B6F">
        <w:rPr>
          <w:sz w:val="28"/>
          <w:szCs w:val="28"/>
        </w:rPr>
        <w:t xml:space="preserve">3. При планировании нагрузок в круглогодичном цикле следует придерживаться определенной последовательности. В начале подготовительного периода увеличивается объем общефизических нагрузок (ОФП), потом специальных (СФП), далее нарастает объем технической подготовки, тактической и психологической. В начале круглогодичного цикла нарастают объемы нагрузок, которые выходят к своему пику во второй половине подготовительного периода. Выйдя на пик объемов </w:t>
      </w:r>
      <w:proofErr w:type="gramStart"/>
      <w:r w:rsidRPr="00B40B6F">
        <w:rPr>
          <w:sz w:val="28"/>
          <w:szCs w:val="28"/>
        </w:rPr>
        <w:t>нагрузки</w:t>
      </w:r>
      <w:proofErr w:type="gramEnd"/>
      <w:r w:rsidRPr="00B40B6F">
        <w:rPr>
          <w:sz w:val="28"/>
          <w:szCs w:val="28"/>
        </w:rPr>
        <w:t xml:space="preserve"> следует начинать выводить на пик интенсивность тренировочных нагрузок.</w:t>
      </w:r>
    </w:p>
    <w:p w:rsidR="00BC3187" w:rsidRPr="00B40B6F" w:rsidRDefault="00BC3187" w:rsidP="00BC3187">
      <w:pPr>
        <w:pStyle w:val="a3"/>
        <w:rPr>
          <w:sz w:val="28"/>
          <w:szCs w:val="28"/>
        </w:rPr>
      </w:pPr>
      <w:r w:rsidRPr="00B40B6F">
        <w:rPr>
          <w:sz w:val="28"/>
          <w:szCs w:val="28"/>
        </w:rPr>
        <w:t>4. Если спортсмен вышел на пик формы и она, пройдя фазу стабилизации, начала утрачиваться, то не надо пытаться ее удержать силой. Лучший вариант — дать "форме" возможность частично утратиться, а затем, создав своеобразный эффект восстановления, снова перейти к фазе приобретения формы, увеличивая тренировочные нагрузки и их интенсивность.</w:t>
      </w:r>
    </w:p>
    <w:p w:rsidR="00BC3187" w:rsidRPr="00B40B6F" w:rsidRDefault="00BC3187" w:rsidP="00BC3187">
      <w:pPr>
        <w:pStyle w:val="a3"/>
        <w:rPr>
          <w:sz w:val="28"/>
          <w:szCs w:val="28"/>
        </w:rPr>
      </w:pPr>
      <w:r w:rsidRPr="00B40B6F">
        <w:rPr>
          <w:sz w:val="28"/>
          <w:szCs w:val="28"/>
        </w:rPr>
        <w:t>5. Если в предыдущем сезоне спортсмен не выходил на пик формы (из-за травмы или пропуска сезона), то в новом сезоне ему потребуется выполнить гораздо больший объем тренировочных нагрузок для достижения этого состояния.</w:t>
      </w:r>
    </w:p>
    <w:p w:rsidR="00BC3187" w:rsidRPr="00B40B6F" w:rsidRDefault="00BC3187" w:rsidP="00BC3187">
      <w:pPr>
        <w:pStyle w:val="a3"/>
        <w:jc w:val="center"/>
        <w:rPr>
          <w:b/>
          <w:sz w:val="28"/>
          <w:szCs w:val="28"/>
        </w:rPr>
      </w:pPr>
      <w:r w:rsidRPr="00B40B6F">
        <w:rPr>
          <w:b/>
          <w:sz w:val="28"/>
          <w:szCs w:val="28"/>
        </w:rPr>
        <w:t>Глава 4.Упражнения для овладения коньковыми лыжными ходами</w:t>
      </w:r>
    </w:p>
    <w:p w:rsidR="00BC3187" w:rsidRPr="00B40B6F" w:rsidRDefault="00BC3187" w:rsidP="00BC3187">
      <w:pPr>
        <w:pStyle w:val="a3"/>
        <w:rPr>
          <w:sz w:val="28"/>
          <w:szCs w:val="28"/>
        </w:rPr>
      </w:pPr>
      <w:r w:rsidRPr="00B40B6F">
        <w:rPr>
          <w:sz w:val="28"/>
          <w:szCs w:val="28"/>
        </w:rPr>
        <w:t>Эти упражнения используют для овладения как общими для всех коньковых ходов, так и специфичными для каждого хода двигательными действиями. Их выполняют в основном в полной координации движений и контролируют:</w:t>
      </w:r>
    </w:p>
    <w:p w:rsidR="00BC3187" w:rsidRPr="00B40B6F" w:rsidRDefault="00BC3187" w:rsidP="00BC3187">
      <w:pPr>
        <w:pStyle w:val="a3"/>
        <w:rPr>
          <w:sz w:val="28"/>
          <w:szCs w:val="28"/>
        </w:rPr>
      </w:pPr>
      <w:r w:rsidRPr="00B40B6F">
        <w:rPr>
          <w:sz w:val="28"/>
          <w:szCs w:val="28"/>
        </w:rPr>
        <w:t>- отталкивание ногой в сторону скользящим упором с отведением носка лыжи в сторону - это ключевой отличительный элемент любого конькового хода;</w:t>
      </w:r>
    </w:p>
    <w:p w:rsidR="00BC3187" w:rsidRPr="00B40B6F" w:rsidRDefault="00BC3187" w:rsidP="00BC3187">
      <w:pPr>
        <w:pStyle w:val="a3"/>
        <w:rPr>
          <w:sz w:val="28"/>
          <w:szCs w:val="28"/>
        </w:rPr>
      </w:pPr>
      <w:r w:rsidRPr="00B40B6F">
        <w:rPr>
          <w:sz w:val="28"/>
          <w:szCs w:val="28"/>
        </w:rPr>
        <w:t xml:space="preserve">- при постановке на опору скольжение на всей скользящей поверхности плоско поставленной лыжи до окончания отталкивания другой лыжей, </w:t>
      </w:r>
      <w:proofErr w:type="spellStart"/>
      <w:r w:rsidRPr="00B40B6F">
        <w:rPr>
          <w:sz w:val="28"/>
          <w:szCs w:val="28"/>
        </w:rPr>
        <w:t>закантованной</w:t>
      </w:r>
      <w:proofErr w:type="spellEnd"/>
      <w:r w:rsidRPr="00B40B6F">
        <w:rPr>
          <w:sz w:val="28"/>
          <w:szCs w:val="28"/>
        </w:rPr>
        <w:t xml:space="preserve"> внутрь (выполнение этого требования обязательно для всех коньковых ходов);</w:t>
      </w:r>
    </w:p>
    <w:p w:rsidR="00BC3187" w:rsidRPr="00B40B6F" w:rsidRDefault="00BC3187" w:rsidP="00BC3187">
      <w:pPr>
        <w:pStyle w:val="a3"/>
        <w:rPr>
          <w:sz w:val="28"/>
          <w:szCs w:val="28"/>
        </w:rPr>
      </w:pPr>
      <w:r w:rsidRPr="00B40B6F">
        <w:rPr>
          <w:sz w:val="28"/>
          <w:szCs w:val="28"/>
        </w:rPr>
        <w:t>- туловище должно "обгонять" (быть впереди) стопу опорной ноги, своевременное и полноценное перемещение центра тяжести масс вперед над центром площади опоры на переднюю часть стопы - критерий эффективности всех коньковых способов;</w:t>
      </w:r>
    </w:p>
    <w:p w:rsidR="00BC3187" w:rsidRPr="00B40B6F" w:rsidRDefault="00BC3187" w:rsidP="00BC3187">
      <w:pPr>
        <w:pStyle w:val="a3"/>
        <w:rPr>
          <w:sz w:val="28"/>
          <w:szCs w:val="28"/>
        </w:rPr>
      </w:pPr>
      <w:proofErr w:type="gramStart"/>
      <w:r w:rsidRPr="00B40B6F">
        <w:rPr>
          <w:sz w:val="28"/>
          <w:szCs w:val="28"/>
        </w:rPr>
        <w:lastRenderedPageBreak/>
        <w:t>- наибольшее совпадение направления перемещения центра тяжести масс с направлением движения лыжи (лыжероллера) после постановки ее на опору, что особенно важно в связи с поперечными перемещениями во всех коньковых ходах; чем они меньше (при меньшем развороте лыжи в сторону), тем большего совпадения можно достичь, увеличивая за счет этого длину цикла и, следовательно, скорость хода;</w:t>
      </w:r>
      <w:proofErr w:type="gramEnd"/>
    </w:p>
    <w:p w:rsidR="00BC3187" w:rsidRPr="00B40B6F" w:rsidRDefault="00BC3187" w:rsidP="00BC3187">
      <w:pPr>
        <w:pStyle w:val="a3"/>
        <w:rPr>
          <w:sz w:val="28"/>
          <w:szCs w:val="28"/>
        </w:rPr>
      </w:pPr>
      <w:r w:rsidRPr="00B40B6F">
        <w:rPr>
          <w:sz w:val="28"/>
          <w:szCs w:val="28"/>
        </w:rPr>
        <w:t>- некоторое смещение массы тела к пяточной части лыжи для приложения составляющей силы под прямым углом к направлению движения лыжи - такое направление усилия является необходимым условием эффективного отталкивания ногой;</w:t>
      </w:r>
    </w:p>
    <w:p w:rsidR="00BC3187" w:rsidRPr="00B40B6F" w:rsidRDefault="00BC3187" w:rsidP="00BC3187">
      <w:pPr>
        <w:pStyle w:val="a3"/>
        <w:rPr>
          <w:sz w:val="28"/>
          <w:szCs w:val="28"/>
        </w:rPr>
      </w:pPr>
      <w:r w:rsidRPr="00B40B6F">
        <w:rPr>
          <w:sz w:val="28"/>
          <w:szCs w:val="28"/>
        </w:rPr>
        <w:t>- недопустимость вертикальных колебаний центра тяжести масс.</w:t>
      </w:r>
    </w:p>
    <w:p w:rsidR="00BC3187" w:rsidRPr="00B40B6F" w:rsidRDefault="00BC3187" w:rsidP="00BC3187">
      <w:pPr>
        <w:pStyle w:val="a3"/>
        <w:rPr>
          <w:sz w:val="28"/>
          <w:szCs w:val="28"/>
        </w:rPr>
      </w:pPr>
      <w:r w:rsidRPr="00B40B6F">
        <w:rPr>
          <w:sz w:val="28"/>
          <w:szCs w:val="28"/>
        </w:rPr>
        <w:t>С учетом специфики конкретного конькового хода решают характерные двигательные задачи:</w:t>
      </w:r>
    </w:p>
    <w:p w:rsidR="00BC3187" w:rsidRPr="00B40B6F" w:rsidRDefault="00BC3187" w:rsidP="00BC3187">
      <w:pPr>
        <w:pStyle w:val="a3"/>
        <w:rPr>
          <w:b/>
          <w:sz w:val="28"/>
          <w:szCs w:val="28"/>
        </w:rPr>
      </w:pPr>
      <w:r w:rsidRPr="00B40B6F">
        <w:rPr>
          <w:b/>
          <w:sz w:val="28"/>
          <w:szCs w:val="28"/>
          <w:u w:val="single"/>
        </w:rPr>
        <w:t>1) в ходе без отталкивания руками:</w:t>
      </w:r>
    </w:p>
    <w:p w:rsidR="00BC3187" w:rsidRPr="00B40B6F" w:rsidRDefault="00BC3187" w:rsidP="00BC3187">
      <w:pPr>
        <w:pStyle w:val="a3"/>
        <w:rPr>
          <w:sz w:val="28"/>
          <w:szCs w:val="28"/>
        </w:rPr>
      </w:pPr>
      <w:r w:rsidRPr="00B40B6F">
        <w:rPr>
          <w:sz w:val="28"/>
          <w:szCs w:val="28"/>
        </w:rPr>
        <w:t>- в цикле хода содержатся два равноценных по всем параметрам коньковых шага;</w:t>
      </w:r>
    </w:p>
    <w:p w:rsidR="00BC3187" w:rsidRPr="00B40B6F" w:rsidRDefault="00BC3187" w:rsidP="00BC3187">
      <w:pPr>
        <w:pStyle w:val="a3"/>
        <w:rPr>
          <w:sz w:val="28"/>
          <w:szCs w:val="28"/>
        </w:rPr>
      </w:pPr>
      <w:r w:rsidRPr="00B40B6F">
        <w:rPr>
          <w:sz w:val="28"/>
          <w:szCs w:val="28"/>
        </w:rPr>
        <w:t>- на протяжении всего цикла хода с целью увеличения продолжительности активного отталкивания ногами сохраняется более низкая посадка по сравнению с другими коньковыми ходами;</w:t>
      </w:r>
    </w:p>
    <w:p w:rsidR="00BC3187" w:rsidRPr="00B40B6F" w:rsidRDefault="00BC3187" w:rsidP="00BC3187">
      <w:pPr>
        <w:pStyle w:val="a3"/>
        <w:rPr>
          <w:sz w:val="28"/>
          <w:szCs w:val="28"/>
        </w:rPr>
      </w:pPr>
      <w:r w:rsidRPr="00B40B6F">
        <w:rPr>
          <w:sz w:val="28"/>
          <w:szCs w:val="28"/>
        </w:rPr>
        <w:t>- для большей устойчивости и снижения повышенного на высокой скорости сопротивления встречного потока воздуха удерживается постоянный наклон туловища под углом около 40°.</w:t>
      </w:r>
    </w:p>
    <w:p w:rsidR="00BC3187" w:rsidRPr="00B40B6F" w:rsidRDefault="00BC3187" w:rsidP="00BC3187">
      <w:pPr>
        <w:pStyle w:val="a3"/>
        <w:rPr>
          <w:sz w:val="28"/>
          <w:szCs w:val="28"/>
        </w:rPr>
      </w:pPr>
      <w:proofErr w:type="gramStart"/>
      <w:r w:rsidRPr="00B40B6F">
        <w:rPr>
          <w:sz w:val="28"/>
          <w:szCs w:val="28"/>
        </w:rPr>
        <w:t>- во всех разновидностях хода палки держат на весу в близком к горизонтальному положении и обязательно кольцами к себе.</w:t>
      </w:r>
      <w:proofErr w:type="gramEnd"/>
    </w:p>
    <w:p w:rsidR="00BC3187" w:rsidRPr="00B40B6F" w:rsidRDefault="00BC3187" w:rsidP="00BC3187">
      <w:pPr>
        <w:pStyle w:val="a3"/>
        <w:rPr>
          <w:b/>
          <w:sz w:val="28"/>
          <w:szCs w:val="28"/>
        </w:rPr>
      </w:pPr>
      <w:r w:rsidRPr="00B40B6F">
        <w:rPr>
          <w:b/>
          <w:sz w:val="28"/>
          <w:szCs w:val="28"/>
          <w:u w:val="single"/>
        </w:rPr>
        <w:t xml:space="preserve">2) в </w:t>
      </w:r>
      <w:proofErr w:type="spellStart"/>
      <w:r w:rsidRPr="00B40B6F">
        <w:rPr>
          <w:b/>
          <w:sz w:val="28"/>
          <w:szCs w:val="28"/>
          <w:u w:val="single"/>
        </w:rPr>
        <w:t>полуконьковом</w:t>
      </w:r>
      <w:proofErr w:type="spellEnd"/>
      <w:r w:rsidRPr="00B40B6F">
        <w:rPr>
          <w:b/>
          <w:sz w:val="28"/>
          <w:szCs w:val="28"/>
          <w:u w:val="single"/>
        </w:rPr>
        <w:t xml:space="preserve"> ходе:</w:t>
      </w:r>
    </w:p>
    <w:p w:rsidR="00BC3187" w:rsidRPr="00B40B6F" w:rsidRDefault="00BC3187" w:rsidP="00BC3187">
      <w:pPr>
        <w:pStyle w:val="a3"/>
        <w:rPr>
          <w:sz w:val="28"/>
          <w:szCs w:val="28"/>
        </w:rPr>
      </w:pPr>
      <w:r w:rsidRPr="00B40B6F">
        <w:rPr>
          <w:sz w:val="28"/>
          <w:szCs w:val="28"/>
        </w:rPr>
        <w:t>- цикл хода - это один коньковый шаг и один одновременный толчок руками;</w:t>
      </w:r>
    </w:p>
    <w:p w:rsidR="00BC3187" w:rsidRPr="00B40B6F" w:rsidRDefault="00BC3187" w:rsidP="00BC3187">
      <w:pPr>
        <w:pStyle w:val="a3"/>
        <w:rPr>
          <w:sz w:val="28"/>
          <w:szCs w:val="28"/>
        </w:rPr>
      </w:pPr>
      <w:r w:rsidRPr="00B40B6F">
        <w:rPr>
          <w:sz w:val="28"/>
          <w:szCs w:val="28"/>
        </w:rPr>
        <w:t>- выделение правосторонней и левосторонней разновидностей хода по соответствующей толчковой ноге;</w:t>
      </w:r>
    </w:p>
    <w:p w:rsidR="00BC3187" w:rsidRPr="00B40B6F" w:rsidRDefault="00BC3187" w:rsidP="00BC3187">
      <w:pPr>
        <w:pStyle w:val="a3"/>
        <w:rPr>
          <w:sz w:val="28"/>
          <w:szCs w:val="28"/>
        </w:rPr>
      </w:pPr>
      <w:r w:rsidRPr="00B40B6F">
        <w:rPr>
          <w:sz w:val="28"/>
          <w:szCs w:val="28"/>
        </w:rPr>
        <w:t>- неравная нагрузка на правую и левую ноги в цикле хода;</w:t>
      </w:r>
    </w:p>
    <w:p w:rsidR="00BC3187" w:rsidRPr="00B40B6F" w:rsidRDefault="00BC3187" w:rsidP="00BC3187">
      <w:pPr>
        <w:pStyle w:val="a3"/>
        <w:rPr>
          <w:sz w:val="28"/>
          <w:szCs w:val="28"/>
        </w:rPr>
      </w:pPr>
      <w:r w:rsidRPr="00B40B6F">
        <w:rPr>
          <w:sz w:val="28"/>
          <w:szCs w:val="28"/>
        </w:rPr>
        <w:t>- продолжительное отталкивание одной и той же ногой и длительное удержание массы тела в основном на другой (опорной) ноге;</w:t>
      </w:r>
    </w:p>
    <w:p w:rsidR="00BC3187" w:rsidRPr="00B40B6F" w:rsidRDefault="00BC3187" w:rsidP="00BC3187">
      <w:pPr>
        <w:pStyle w:val="a3"/>
        <w:rPr>
          <w:sz w:val="28"/>
          <w:szCs w:val="28"/>
        </w:rPr>
      </w:pPr>
      <w:r w:rsidRPr="00B40B6F">
        <w:rPr>
          <w:sz w:val="28"/>
          <w:szCs w:val="28"/>
        </w:rPr>
        <w:t>- сопровождение каждого толчка ногой одновременным отталкиванием руками;</w:t>
      </w:r>
    </w:p>
    <w:p w:rsidR="00BC3187" w:rsidRPr="00B40B6F" w:rsidRDefault="00BC3187" w:rsidP="00BC3187">
      <w:pPr>
        <w:pStyle w:val="a3"/>
        <w:rPr>
          <w:sz w:val="28"/>
          <w:szCs w:val="28"/>
        </w:rPr>
      </w:pPr>
      <w:r w:rsidRPr="00B40B6F">
        <w:rPr>
          <w:sz w:val="28"/>
          <w:szCs w:val="28"/>
        </w:rPr>
        <w:t>- до смены толчковой ноги? беспрерывное скольжение одной и той же лыжи (опорная нога) по лыжне, а второй (толчковая нога) под углом к направлению движения;</w:t>
      </w:r>
    </w:p>
    <w:p w:rsidR="00BC3187" w:rsidRPr="00B40B6F" w:rsidRDefault="00BC3187" w:rsidP="00BC3187">
      <w:pPr>
        <w:pStyle w:val="a3"/>
        <w:rPr>
          <w:sz w:val="28"/>
          <w:szCs w:val="28"/>
        </w:rPr>
      </w:pPr>
      <w:r w:rsidRPr="00B40B6F">
        <w:rPr>
          <w:sz w:val="28"/>
          <w:szCs w:val="28"/>
        </w:rPr>
        <w:lastRenderedPageBreak/>
        <w:t>- в механизме толчка ногой необходимо вначале сгибание и только после этого разгибание толчковой ноги;</w:t>
      </w:r>
    </w:p>
    <w:p w:rsidR="00BC3187" w:rsidRPr="00B40B6F" w:rsidRDefault="00BC3187" w:rsidP="00BC3187">
      <w:pPr>
        <w:pStyle w:val="a3"/>
        <w:rPr>
          <w:sz w:val="28"/>
          <w:szCs w:val="28"/>
        </w:rPr>
      </w:pPr>
      <w:r w:rsidRPr="00B40B6F">
        <w:rPr>
          <w:sz w:val="28"/>
          <w:szCs w:val="28"/>
        </w:rPr>
        <w:t>- повышение мощности отталкивания руками за счет активного и постепенно нарастающего наклона туловища в течение всего толчка;</w:t>
      </w:r>
    </w:p>
    <w:p w:rsidR="00BC3187" w:rsidRPr="00B40B6F" w:rsidRDefault="00BC3187" w:rsidP="00BC3187">
      <w:pPr>
        <w:pStyle w:val="a3"/>
        <w:rPr>
          <w:sz w:val="28"/>
          <w:szCs w:val="28"/>
        </w:rPr>
      </w:pPr>
      <w:r w:rsidRPr="00B40B6F">
        <w:rPr>
          <w:sz w:val="28"/>
          <w:szCs w:val="28"/>
        </w:rPr>
        <w:t xml:space="preserve">- </w:t>
      </w:r>
      <w:proofErr w:type="spellStart"/>
      <w:r w:rsidRPr="00B40B6F">
        <w:rPr>
          <w:sz w:val="28"/>
          <w:szCs w:val="28"/>
        </w:rPr>
        <w:t>подседание</w:t>
      </w:r>
      <w:proofErr w:type="spellEnd"/>
      <w:r w:rsidRPr="00B40B6F">
        <w:rPr>
          <w:sz w:val="28"/>
          <w:szCs w:val="28"/>
        </w:rPr>
        <w:t xml:space="preserve"> на скользящей по лыжне опорной ноге в момент почти одновременного окончания отталкивания руками и ногой;</w:t>
      </w:r>
    </w:p>
    <w:p w:rsidR="00BC3187" w:rsidRPr="00B40B6F" w:rsidRDefault="00BC3187" w:rsidP="00BC3187">
      <w:pPr>
        <w:pStyle w:val="a3"/>
        <w:rPr>
          <w:sz w:val="28"/>
          <w:szCs w:val="28"/>
        </w:rPr>
      </w:pPr>
      <w:r w:rsidRPr="00B40B6F">
        <w:rPr>
          <w:sz w:val="28"/>
          <w:szCs w:val="28"/>
        </w:rPr>
        <w:t>- плавное выпрямление опорной ноги и туловища после окончания толчковых движений;</w:t>
      </w:r>
    </w:p>
    <w:p w:rsidR="00BC3187" w:rsidRPr="00B40B6F" w:rsidRDefault="00BC3187" w:rsidP="00BC3187">
      <w:pPr>
        <w:pStyle w:val="a3"/>
        <w:rPr>
          <w:sz w:val="28"/>
          <w:szCs w:val="28"/>
        </w:rPr>
      </w:pPr>
      <w:r w:rsidRPr="00B40B6F">
        <w:rPr>
          <w:sz w:val="28"/>
          <w:szCs w:val="28"/>
        </w:rPr>
        <w:t>- равноценное использование правосторонней и левосторонней разновидностей хода для гармоничной загрузки обеих ног.</w:t>
      </w:r>
    </w:p>
    <w:p w:rsidR="00BC3187" w:rsidRPr="00B40B6F" w:rsidRDefault="00BC3187" w:rsidP="00BC3187">
      <w:pPr>
        <w:pStyle w:val="a3"/>
        <w:rPr>
          <w:b/>
          <w:sz w:val="28"/>
          <w:szCs w:val="28"/>
        </w:rPr>
      </w:pPr>
      <w:r w:rsidRPr="00B40B6F">
        <w:rPr>
          <w:b/>
          <w:sz w:val="28"/>
          <w:szCs w:val="28"/>
          <w:u w:val="single"/>
        </w:rPr>
        <w:t xml:space="preserve">3) в одновременном </w:t>
      </w:r>
      <w:proofErr w:type="spellStart"/>
      <w:r w:rsidRPr="00B40B6F">
        <w:rPr>
          <w:b/>
          <w:sz w:val="28"/>
          <w:szCs w:val="28"/>
          <w:u w:val="single"/>
        </w:rPr>
        <w:t>двухшажном</w:t>
      </w:r>
      <w:proofErr w:type="spellEnd"/>
      <w:r w:rsidRPr="00B40B6F">
        <w:rPr>
          <w:b/>
          <w:sz w:val="28"/>
          <w:szCs w:val="28"/>
          <w:u w:val="single"/>
        </w:rPr>
        <w:t xml:space="preserve"> ходе:</w:t>
      </w:r>
    </w:p>
    <w:p w:rsidR="00BC3187" w:rsidRPr="00B40B6F" w:rsidRDefault="00BC3187" w:rsidP="00BC3187">
      <w:pPr>
        <w:pStyle w:val="a3"/>
        <w:rPr>
          <w:sz w:val="28"/>
          <w:szCs w:val="28"/>
        </w:rPr>
      </w:pPr>
      <w:r w:rsidRPr="00B40B6F">
        <w:rPr>
          <w:sz w:val="28"/>
          <w:szCs w:val="28"/>
        </w:rPr>
        <w:t>- выполнение в цикле хода двух коньковых шагов и одного одновременного толчка руками;</w:t>
      </w:r>
    </w:p>
    <w:p w:rsidR="00BC3187" w:rsidRPr="00B40B6F" w:rsidRDefault="00BC3187" w:rsidP="00BC3187">
      <w:pPr>
        <w:pStyle w:val="a3"/>
        <w:rPr>
          <w:sz w:val="28"/>
          <w:szCs w:val="28"/>
        </w:rPr>
      </w:pPr>
      <w:r w:rsidRPr="00B40B6F">
        <w:rPr>
          <w:sz w:val="28"/>
          <w:szCs w:val="28"/>
        </w:rPr>
        <w:t>- расположение обеих лыж (лыжероллеров) в течение всех двигательных действий под углом к направлению движения;</w:t>
      </w:r>
    </w:p>
    <w:p w:rsidR="00BC3187" w:rsidRPr="00B40B6F" w:rsidRDefault="00BC3187" w:rsidP="00BC3187">
      <w:pPr>
        <w:pStyle w:val="a3"/>
        <w:rPr>
          <w:sz w:val="28"/>
          <w:szCs w:val="28"/>
        </w:rPr>
      </w:pPr>
      <w:r w:rsidRPr="00B40B6F">
        <w:rPr>
          <w:sz w:val="28"/>
          <w:szCs w:val="28"/>
        </w:rPr>
        <w:t>- визуально на первом шаге вынос папок маховым движением вперед (кольцами к себе), на втором шаге - одновременный толчок ими;</w:t>
      </w:r>
    </w:p>
    <w:p w:rsidR="00BC3187" w:rsidRPr="00B40B6F" w:rsidRDefault="00BC3187" w:rsidP="00BC3187">
      <w:pPr>
        <w:pStyle w:val="a3"/>
        <w:rPr>
          <w:sz w:val="28"/>
          <w:szCs w:val="28"/>
        </w:rPr>
      </w:pPr>
      <w:proofErr w:type="gramStart"/>
      <w:r w:rsidRPr="00B40B6F">
        <w:rPr>
          <w:sz w:val="28"/>
          <w:szCs w:val="28"/>
        </w:rPr>
        <w:t>- разделение хода на правосторонний и левосторонний по одноименной ноге, расположенной впереди в момент постановки палок на опору;</w:t>
      </w:r>
      <w:proofErr w:type="gramEnd"/>
    </w:p>
    <w:p w:rsidR="00BC3187" w:rsidRPr="00B40B6F" w:rsidRDefault="00BC3187" w:rsidP="00BC3187">
      <w:pPr>
        <w:pStyle w:val="a3"/>
        <w:rPr>
          <w:sz w:val="28"/>
          <w:szCs w:val="28"/>
        </w:rPr>
      </w:pPr>
      <w:r w:rsidRPr="00B40B6F">
        <w:rPr>
          <w:sz w:val="28"/>
          <w:szCs w:val="28"/>
        </w:rPr>
        <w:t>- совершенное владение и равноценное использование обоих вариантов хода;</w:t>
      </w:r>
    </w:p>
    <w:p w:rsidR="00BC3187" w:rsidRPr="00B40B6F" w:rsidRDefault="00BC3187" w:rsidP="00BC3187">
      <w:pPr>
        <w:pStyle w:val="a3"/>
        <w:rPr>
          <w:sz w:val="28"/>
          <w:szCs w:val="28"/>
        </w:rPr>
      </w:pPr>
      <w:r w:rsidRPr="00B40B6F">
        <w:rPr>
          <w:sz w:val="28"/>
          <w:szCs w:val="28"/>
        </w:rPr>
        <w:t>- овладение равнинной разновидностью хода с более поздним началом одновременного толчка руками - только на втором коньковом шаге;</w:t>
      </w:r>
    </w:p>
    <w:p w:rsidR="00BC3187" w:rsidRPr="00B40B6F" w:rsidRDefault="00BC3187" w:rsidP="00BC3187">
      <w:pPr>
        <w:pStyle w:val="a3"/>
        <w:rPr>
          <w:sz w:val="28"/>
          <w:szCs w:val="28"/>
        </w:rPr>
      </w:pPr>
      <w:r w:rsidRPr="00B40B6F">
        <w:rPr>
          <w:sz w:val="28"/>
          <w:szCs w:val="28"/>
        </w:rPr>
        <w:t>- во всех вариантах хода полное перемещение массы тела с одной ноги на другую в каждом коньковом шаге.</w:t>
      </w:r>
    </w:p>
    <w:p w:rsidR="00BC3187" w:rsidRPr="00B40B6F" w:rsidRDefault="00BC3187" w:rsidP="00BC3187">
      <w:pPr>
        <w:pStyle w:val="a3"/>
        <w:rPr>
          <w:b/>
          <w:sz w:val="28"/>
          <w:szCs w:val="28"/>
        </w:rPr>
      </w:pPr>
      <w:r w:rsidRPr="00B40B6F">
        <w:rPr>
          <w:b/>
          <w:sz w:val="28"/>
          <w:szCs w:val="28"/>
        </w:rPr>
        <w:t>4</w:t>
      </w:r>
      <w:r w:rsidRPr="00B40B6F">
        <w:rPr>
          <w:b/>
          <w:sz w:val="28"/>
          <w:szCs w:val="28"/>
          <w:u w:val="single"/>
        </w:rPr>
        <w:t xml:space="preserve">) в одновременном </w:t>
      </w:r>
      <w:proofErr w:type="spellStart"/>
      <w:r w:rsidRPr="00B40B6F">
        <w:rPr>
          <w:b/>
          <w:sz w:val="28"/>
          <w:szCs w:val="28"/>
          <w:u w:val="single"/>
        </w:rPr>
        <w:t>одношажном</w:t>
      </w:r>
      <w:proofErr w:type="spellEnd"/>
      <w:r w:rsidRPr="00B40B6F">
        <w:rPr>
          <w:b/>
          <w:sz w:val="28"/>
          <w:szCs w:val="28"/>
          <w:u w:val="single"/>
        </w:rPr>
        <w:t xml:space="preserve"> ходе</w:t>
      </w:r>
      <w:r w:rsidRPr="00B40B6F">
        <w:rPr>
          <w:b/>
          <w:sz w:val="28"/>
          <w:szCs w:val="28"/>
        </w:rPr>
        <w:t>:</w:t>
      </w:r>
    </w:p>
    <w:p w:rsidR="00BC3187" w:rsidRPr="00B40B6F" w:rsidRDefault="00BC3187" w:rsidP="00BC3187">
      <w:pPr>
        <w:pStyle w:val="a3"/>
        <w:rPr>
          <w:sz w:val="28"/>
          <w:szCs w:val="28"/>
        </w:rPr>
      </w:pPr>
      <w:r w:rsidRPr="00B40B6F">
        <w:rPr>
          <w:sz w:val="28"/>
          <w:szCs w:val="28"/>
        </w:rPr>
        <w:t>- выполнение на каждый коньковый шаг одновременного маха и толчка руками;</w:t>
      </w:r>
    </w:p>
    <w:p w:rsidR="00BC3187" w:rsidRPr="00B40B6F" w:rsidRDefault="00BC3187" w:rsidP="00BC3187">
      <w:pPr>
        <w:pStyle w:val="a3"/>
        <w:rPr>
          <w:sz w:val="28"/>
          <w:szCs w:val="28"/>
        </w:rPr>
      </w:pPr>
      <w:r w:rsidRPr="00B40B6F">
        <w:rPr>
          <w:sz w:val="28"/>
          <w:szCs w:val="28"/>
        </w:rPr>
        <w:t>- владение своевременной, сбалансированной и поочередной загрузкой обеих ног;</w:t>
      </w:r>
    </w:p>
    <w:p w:rsidR="00BC3187" w:rsidRPr="00B40B6F" w:rsidRDefault="00BC3187" w:rsidP="00BC3187">
      <w:pPr>
        <w:pStyle w:val="a3"/>
        <w:rPr>
          <w:sz w:val="28"/>
          <w:szCs w:val="28"/>
        </w:rPr>
      </w:pPr>
      <w:r w:rsidRPr="00B40B6F">
        <w:rPr>
          <w:sz w:val="28"/>
          <w:szCs w:val="28"/>
        </w:rPr>
        <w:t>- плавное исполнение всех подготовительных движений к отталкиванию руками и ногой;</w:t>
      </w:r>
    </w:p>
    <w:p w:rsidR="00BC3187" w:rsidRPr="00B40B6F" w:rsidRDefault="00BC3187" w:rsidP="00BC3187">
      <w:pPr>
        <w:pStyle w:val="a3"/>
        <w:rPr>
          <w:sz w:val="28"/>
          <w:szCs w:val="28"/>
        </w:rPr>
      </w:pPr>
      <w:proofErr w:type="gramStart"/>
      <w:r w:rsidRPr="00B40B6F">
        <w:rPr>
          <w:sz w:val="28"/>
          <w:szCs w:val="28"/>
        </w:rPr>
        <w:t xml:space="preserve">- </w:t>
      </w:r>
      <w:proofErr w:type="spellStart"/>
      <w:r w:rsidRPr="00B40B6F">
        <w:rPr>
          <w:sz w:val="28"/>
          <w:szCs w:val="28"/>
        </w:rPr>
        <w:t>подседание</w:t>
      </w:r>
      <w:proofErr w:type="spellEnd"/>
      <w:r w:rsidRPr="00B40B6F">
        <w:rPr>
          <w:sz w:val="28"/>
          <w:szCs w:val="28"/>
        </w:rPr>
        <w:t xml:space="preserve"> на толчковой ноге перед началом отталкивания и затем разгибание при толчке в тазобедренном, коленном и голеностопном суставах;</w:t>
      </w:r>
      <w:proofErr w:type="gramEnd"/>
    </w:p>
    <w:p w:rsidR="00BC3187" w:rsidRPr="00B40B6F" w:rsidRDefault="00BC3187" w:rsidP="00BC3187">
      <w:pPr>
        <w:pStyle w:val="a3"/>
        <w:rPr>
          <w:sz w:val="28"/>
          <w:szCs w:val="28"/>
        </w:rPr>
      </w:pPr>
      <w:r w:rsidRPr="00B40B6F">
        <w:rPr>
          <w:sz w:val="28"/>
          <w:szCs w:val="28"/>
        </w:rPr>
        <w:lastRenderedPageBreak/>
        <w:t>- почти полное совпадение моментов отталкивания руками и ногой (напомним, в одновременных классических ходах эти толчковые действия выполняют последовательно);</w:t>
      </w:r>
    </w:p>
    <w:p w:rsidR="00BC3187" w:rsidRPr="00B40B6F" w:rsidRDefault="00BC3187" w:rsidP="00BC3187">
      <w:pPr>
        <w:pStyle w:val="a3"/>
        <w:rPr>
          <w:sz w:val="28"/>
          <w:szCs w:val="28"/>
        </w:rPr>
      </w:pPr>
      <w:r w:rsidRPr="00B40B6F">
        <w:rPr>
          <w:sz w:val="28"/>
          <w:szCs w:val="28"/>
        </w:rPr>
        <w:t>- более низкая по сравнению с другими коньковыми ходами частота движений.</w:t>
      </w:r>
    </w:p>
    <w:p w:rsidR="00BC3187" w:rsidRPr="00B40B6F" w:rsidRDefault="00BC3187" w:rsidP="00BC3187">
      <w:pPr>
        <w:pStyle w:val="a3"/>
        <w:rPr>
          <w:b/>
          <w:sz w:val="28"/>
          <w:szCs w:val="28"/>
        </w:rPr>
      </w:pPr>
      <w:proofErr w:type="gramStart"/>
      <w:r w:rsidRPr="00B40B6F">
        <w:rPr>
          <w:b/>
          <w:sz w:val="28"/>
          <w:szCs w:val="28"/>
          <w:u w:val="single"/>
        </w:rPr>
        <w:t xml:space="preserve">5) попеременном </w:t>
      </w:r>
      <w:proofErr w:type="spellStart"/>
      <w:r w:rsidRPr="00B40B6F">
        <w:rPr>
          <w:b/>
          <w:sz w:val="28"/>
          <w:szCs w:val="28"/>
          <w:u w:val="single"/>
        </w:rPr>
        <w:t>двухшажном</w:t>
      </w:r>
      <w:proofErr w:type="spellEnd"/>
      <w:r w:rsidRPr="00B40B6F">
        <w:rPr>
          <w:b/>
          <w:sz w:val="28"/>
          <w:szCs w:val="28"/>
          <w:u w:val="single"/>
        </w:rPr>
        <w:t xml:space="preserve"> ходе:</w:t>
      </w:r>
      <w:proofErr w:type="gramEnd"/>
    </w:p>
    <w:p w:rsidR="00BC3187" w:rsidRPr="00B40B6F" w:rsidRDefault="00BC3187" w:rsidP="00BC3187">
      <w:pPr>
        <w:pStyle w:val="a3"/>
        <w:rPr>
          <w:sz w:val="28"/>
          <w:szCs w:val="28"/>
        </w:rPr>
      </w:pPr>
      <w:r w:rsidRPr="00B40B6F">
        <w:rPr>
          <w:sz w:val="28"/>
          <w:szCs w:val="28"/>
        </w:rPr>
        <w:t>- наибольшее среди коньковых ходов приближение структуры движений рук и ног к естественным двигательным действиям как при обычной ходьбе, а также к передвижению аналогичным классическим ходом;</w:t>
      </w:r>
    </w:p>
    <w:p w:rsidR="00BC3187" w:rsidRPr="00B40B6F" w:rsidRDefault="00BC3187" w:rsidP="00BC3187">
      <w:pPr>
        <w:pStyle w:val="a3"/>
        <w:rPr>
          <w:sz w:val="28"/>
          <w:szCs w:val="28"/>
        </w:rPr>
      </w:pPr>
      <w:r w:rsidRPr="00B40B6F">
        <w:rPr>
          <w:sz w:val="28"/>
          <w:szCs w:val="28"/>
        </w:rPr>
        <w:t>- в цикле хода два коньковых шага и два попеременных отталкивания руками;</w:t>
      </w:r>
    </w:p>
    <w:p w:rsidR="00BC3187" w:rsidRPr="00B40B6F" w:rsidRDefault="00BC3187" w:rsidP="00BC3187">
      <w:pPr>
        <w:pStyle w:val="a3"/>
        <w:rPr>
          <w:sz w:val="28"/>
          <w:szCs w:val="28"/>
        </w:rPr>
      </w:pPr>
      <w:r w:rsidRPr="00B40B6F">
        <w:rPr>
          <w:sz w:val="28"/>
          <w:szCs w:val="28"/>
        </w:rPr>
        <w:t xml:space="preserve">применение хода оправданно главным образом на крутых подъемах, особенно в плохих условиях скольжения и при нарастающем утомлении - в этих внешних условиях в двигательной структуре хода, как правило, отсутствует свободное одноопорное скольжение, появляются двойная опора на палки и </w:t>
      </w:r>
      <w:proofErr w:type="spellStart"/>
      <w:r w:rsidRPr="00B40B6F">
        <w:rPr>
          <w:sz w:val="28"/>
          <w:szCs w:val="28"/>
        </w:rPr>
        <w:t>двухопорное</w:t>
      </w:r>
      <w:proofErr w:type="spellEnd"/>
      <w:r w:rsidRPr="00B40B6F">
        <w:rPr>
          <w:sz w:val="28"/>
          <w:szCs w:val="28"/>
        </w:rPr>
        <w:t xml:space="preserve"> скольжение;</w:t>
      </w:r>
    </w:p>
    <w:p w:rsidR="00BC3187" w:rsidRPr="00B40B6F" w:rsidRDefault="00BC3187" w:rsidP="00BC3187">
      <w:pPr>
        <w:pStyle w:val="a3"/>
        <w:rPr>
          <w:sz w:val="28"/>
          <w:szCs w:val="28"/>
        </w:rPr>
      </w:pPr>
      <w:r w:rsidRPr="00B40B6F">
        <w:rPr>
          <w:sz w:val="28"/>
          <w:szCs w:val="28"/>
        </w:rPr>
        <w:t>- по отношению к другим коньковым ходам возможно достижение</w:t>
      </w:r>
      <w:r w:rsidR="0088178E">
        <w:rPr>
          <w:sz w:val="28"/>
          <w:szCs w:val="28"/>
        </w:rPr>
        <w:t xml:space="preserve"> наибольшей частоты движений</w:t>
      </w:r>
      <w:r w:rsidRPr="00B40B6F">
        <w:rPr>
          <w:sz w:val="28"/>
          <w:szCs w:val="28"/>
        </w:rPr>
        <w:t>.</w:t>
      </w:r>
    </w:p>
    <w:p w:rsidR="00BC3187" w:rsidRPr="00B40B6F" w:rsidRDefault="00BC3187" w:rsidP="00BC3187">
      <w:pPr>
        <w:pStyle w:val="a3"/>
        <w:rPr>
          <w:sz w:val="28"/>
          <w:szCs w:val="28"/>
        </w:rPr>
      </w:pPr>
      <w:r w:rsidRPr="00B40B6F">
        <w:rPr>
          <w:sz w:val="28"/>
          <w:szCs w:val="28"/>
        </w:rPr>
        <w:t>Эти средства обеспечивают целостное овладение многочисленными разновидностями смены коньковых ходов. Как и в классическом стиле, при переходе обращают внимание на количество промежуточных шагов (чем их меньше, тем быстрее переход), а так же на положение рук в момент перехода по отношению к туловищу, что специфично только для коньковых ходов:</w:t>
      </w:r>
    </w:p>
    <w:p w:rsidR="00BC3187" w:rsidRPr="00B40B6F" w:rsidRDefault="00BC3187" w:rsidP="00BC3187">
      <w:pPr>
        <w:pStyle w:val="a3"/>
        <w:rPr>
          <w:sz w:val="28"/>
          <w:szCs w:val="28"/>
        </w:rPr>
      </w:pPr>
      <w:r w:rsidRPr="00B40B6F">
        <w:rPr>
          <w:b/>
          <w:sz w:val="28"/>
          <w:szCs w:val="28"/>
        </w:rPr>
        <w:t>1</w:t>
      </w:r>
      <w:r w:rsidRPr="00B40B6F">
        <w:rPr>
          <w:sz w:val="28"/>
          <w:szCs w:val="28"/>
        </w:rPr>
        <w:t xml:space="preserve">) переход с одновременного </w:t>
      </w:r>
      <w:proofErr w:type="spellStart"/>
      <w:r w:rsidRPr="00B40B6F">
        <w:rPr>
          <w:sz w:val="28"/>
          <w:szCs w:val="28"/>
        </w:rPr>
        <w:t>одношажного</w:t>
      </w:r>
      <w:proofErr w:type="spellEnd"/>
      <w:r w:rsidRPr="00B40B6F">
        <w:rPr>
          <w:sz w:val="28"/>
          <w:szCs w:val="28"/>
        </w:rPr>
        <w:t xml:space="preserve"> и </w:t>
      </w:r>
      <w:proofErr w:type="spellStart"/>
      <w:r w:rsidRPr="00B40B6F">
        <w:rPr>
          <w:sz w:val="28"/>
          <w:szCs w:val="28"/>
        </w:rPr>
        <w:t>полуконькового</w:t>
      </w:r>
      <w:proofErr w:type="spellEnd"/>
      <w:r w:rsidRPr="00B40B6F">
        <w:rPr>
          <w:sz w:val="28"/>
          <w:szCs w:val="28"/>
        </w:rPr>
        <w:t xml:space="preserve"> на одновременный </w:t>
      </w:r>
      <w:proofErr w:type="spellStart"/>
      <w:r w:rsidRPr="00B40B6F">
        <w:rPr>
          <w:sz w:val="28"/>
          <w:szCs w:val="28"/>
        </w:rPr>
        <w:t>двухшажныи</w:t>
      </w:r>
      <w:proofErr w:type="spellEnd"/>
      <w:r w:rsidRPr="00B40B6F">
        <w:rPr>
          <w:sz w:val="28"/>
          <w:szCs w:val="28"/>
        </w:rPr>
        <w:t xml:space="preserve"> не требует промежуточных шагов, и его начинают после окончания толчка руками, выполняя на первый шаг мах руками, а на второй - толчок, что и составляет цикл </w:t>
      </w:r>
      <w:proofErr w:type="spellStart"/>
      <w:r w:rsidRPr="00B40B6F">
        <w:rPr>
          <w:sz w:val="28"/>
          <w:szCs w:val="28"/>
        </w:rPr>
        <w:t>двухшажного</w:t>
      </w:r>
      <w:proofErr w:type="spellEnd"/>
      <w:r w:rsidRPr="00B40B6F">
        <w:rPr>
          <w:sz w:val="28"/>
          <w:szCs w:val="28"/>
        </w:rPr>
        <w:t xml:space="preserve"> хода.</w:t>
      </w:r>
    </w:p>
    <w:p w:rsidR="00BC3187" w:rsidRPr="00B40B6F" w:rsidRDefault="00BC3187" w:rsidP="00BC3187">
      <w:pPr>
        <w:pStyle w:val="a3"/>
        <w:rPr>
          <w:sz w:val="28"/>
          <w:szCs w:val="28"/>
        </w:rPr>
      </w:pPr>
      <w:proofErr w:type="gramStart"/>
      <w:r w:rsidRPr="00B40B6F">
        <w:rPr>
          <w:b/>
          <w:sz w:val="28"/>
          <w:szCs w:val="28"/>
        </w:rPr>
        <w:t>2</w:t>
      </w:r>
      <w:r w:rsidRPr="00B40B6F">
        <w:rPr>
          <w:sz w:val="28"/>
          <w:szCs w:val="28"/>
        </w:rPr>
        <w:t xml:space="preserve">) для обратного перехода с одновременного </w:t>
      </w:r>
      <w:proofErr w:type="spellStart"/>
      <w:r w:rsidRPr="00B40B6F">
        <w:rPr>
          <w:sz w:val="28"/>
          <w:szCs w:val="28"/>
        </w:rPr>
        <w:t>двухшажного</w:t>
      </w:r>
      <w:proofErr w:type="spellEnd"/>
      <w:r w:rsidRPr="00B40B6F">
        <w:rPr>
          <w:sz w:val="28"/>
          <w:szCs w:val="28"/>
        </w:rPr>
        <w:t xml:space="preserve"> на другие одновременные ходы, закончив толчок руками, делают один промежуточный коньковый шаг для выноса рук вперед.</w:t>
      </w:r>
      <w:proofErr w:type="gramEnd"/>
      <w:r w:rsidRPr="00B40B6F">
        <w:rPr>
          <w:sz w:val="28"/>
          <w:szCs w:val="28"/>
        </w:rPr>
        <w:t xml:space="preserve"> Из этого исходного положения можно идти или </w:t>
      </w:r>
      <w:proofErr w:type="spellStart"/>
      <w:r w:rsidRPr="00B40B6F">
        <w:rPr>
          <w:sz w:val="28"/>
          <w:szCs w:val="28"/>
        </w:rPr>
        <w:t>одношажным</w:t>
      </w:r>
      <w:proofErr w:type="spellEnd"/>
      <w:r w:rsidRPr="00B40B6F">
        <w:rPr>
          <w:sz w:val="28"/>
          <w:szCs w:val="28"/>
        </w:rPr>
        <w:t xml:space="preserve">, или </w:t>
      </w:r>
      <w:proofErr w:type="spellStart"/>
      <w:r w:rsidRPr="00B40B6F">
        <w:rPr>
          <w:sz w:val="28"/>
          <w:szCs w:val="28"/>
        </w:rPr>
        <w:t>полуконьковыми</w:t>
      </w:r>
      <w:proofErr w:type="spellEnd"/>
      <w:r w:rsidRPr="00B40B6F">
        <w:rPr>
          <w:sz w:val="28"/>
          <w:szCs w:val="28"/>
        </w:rPr>
        <w:t xml:space="preserve"> ходами (для </w:t>
      </w:r>
      <w:proofErr w:type="spellStart"/>
      <w:r w:rsidRPr="00B40B6F">
        <w:rPr>
          <w:sz w:val="28"/>
          <w:szCs w:val="28"/>
        </w:rPr>
        <w:t>полуконькового</w:t>
      </w:r>
      <w:proofErr w:type="spellEnd"/>
      <w:r w:rsidRPr="00B40B6F">
        <w:rPr>
          <w:sz w:val="28"/>
          <w:szCs w:val="28"/>
        </w:rPr>
        <w:t xml:space="preserve"> хода необходима лыжня под лыжу опорной ноги).</w:t>
      </w:r>
    </w:p>
    <w:p w:rsidR="00BC3187" w:rsidRPr="00B40B6F" w:rsidRDefault="00BC3187" w:rsidP="00BC3187">
      <w:pPr>
        <w:pStyle w:val="a3"/>
        <w:rPr>
          <w:sz w:val="28"/>
          <w:szCs w:val="28"/>
        </w:rPr>
      </w:pPr>
      <w:r w:rsidRPr="00B40B6F">
        <w:rPr>
          <w:b/>
          <w:sz w:val="28"/>
          <w:szCs w:val="28"/>
        </w:rPr>
        <w:t>3</w:t>
      </w:r>
      <w:r w:rsidRPr="00B40B6F">
        <w:rPr>
          <w:sz w:val="28"/>
          <w:szCs w:val="28"/>
        </w:rPr>
        <w:t xml:space="preserve">) при смене варианта одновременного </w:t>
      </w:r>
      <w:proofErr w:type="spellStart"/>
      <w:r w:rsidRPr="00B40B6F">
        <w:rPr>
          <w:sz w:val="28"/>
          <w:szCs w:val="28"/>
        </w:rPr>
        <w:t>двухшажного</w:t>
      </w:r>
      <w:proofErr w:type="spellEnd"/>
      <w:r w:rsidRPr="00B40B6F">
        <w:rPr>
          <w:sz w:val="28"/>
          <w:szCs w:val="28"/>
        </w:rPr>
        <w:t xml:space="preserve"> хода (правосторонний, левосторонний) промежуточный шаг используют или для толчка и маха руками (более скоростная смена), или для задержки палок над опорой сзади туловища, или для удержания их на весу впереди. А при переходе на равнинную разновидность этого хода акцентируют внимание на более позднее начало отталкивания руками (только на втором шаге в цикле хода).</w:t>
      </w:r>
    </w:p>
    <w:p w:rsidR="00BC3187" w:rsidRPr="00B40B6F" w:rsidRDefault="00BC3187" w:rsidP="00BC3187">
      <w:pPr>
        <w:pStyle w:val="a3"/>
        <w:rPr>
          <w:sz w:val="28"/>
          <w:szCs w:val="28"/>
        </w:rPr>
      </w:pPr>
      <w:r w:rsidRPr="00B40B6F">
        <w:rPr>
          <w:b/>
          <w:sz w:val="28"/>
          <w:szCs w:val="28"/>
        </w:rPr>
        <w:t>4</w:t>
      </w:r>
      <w:r w:rsidRPr="00B40B6F">
        <w:rPr>
          <w:sz w:val="28"/>
          <w:szCs w:val="28"/>
        </w:rPr>
        <w:t xml:space="preserve">) переход с любого одновременного хода на попеременный начинают чаще всего после окончания толчка руками, в течение промежуточного шага одна рука </w:t>
      </w:r>
      <w:r w:rsidRPr="00B40B6F">
        <w:rPr>
          <w:sz w:val="28"/>
          <w:szCs w:val="28"/>
        </w:rPr>
        <w:lastRenderedPageBreak/>
        <w:t xml:space="preserve">задерживается сзади (разноименная к толчковой ноге), а второй делают мах вперед. Можно делать переход и из положения руки впереди (перед постановкой их на опору), тогда на промежуточный шаг одна рука остается впереди (палка на весу), а второй делают толчок, также соблюдая при этом </w:t>
      </w:r>
      <w:proofErr w:type="spellStart"/>
      <w:r w:rsidRPr="00B40B6F">
        <w:rPr>
          <w:sz w:val="28"/>
          <w:szCs w:val="28"/>
        </w:rPr>
        <w:t>разноименность</w:t>
      </w:r>
      <w:proofErr w:type="spellEnd"/>
      <w:r w:rsidRPr="00B40B6F">
        <w:rPr>
          <w:sz w:val="28"/>
          <w:szCs w:val="28"/>
        </w:rPr>
        <w:t xml:space="preserve"> с толчковой ногой.</w:t>
      </w:r>
    </w:p>
    <w:p w:rsidR="00BC3187" w:rsidRPr="00B40B6F" w:rsidRDefault="00BC3187" w:rsidP="00BC3187">
      <w:pPr>
        <w:pStyle w:val="a3"/>
        <w:rPr>
          <w:sz w:val="28"/>
          <w:szCs w:val="28"/>
        </w:rPr>
      </w:pPr>
      <w:r w:rsidRPr="00B40B6F">
        <w:rPr>
          <w:b/>
          <w:sz w:val="28"/>
          <w:szCs w:val="28"/>
        </w:rPr>
        <w:t>5</w:t>
      </w:r>
      <w:r w:rsidRPr="00B40B6F">
        <w:rPr>
          <w:sz w:val="28"/>
          <w:szCs w:val="28"/>
        </w:rPr>
        <w:t xml:space="preserve">) при переходе с попеременного хода на </w:t>
      </w:r>
      <w:proofErr w:type="gramStart"/>
      <w:r w:rsidRPr="00B40B6F">
        <w:rPr>
          <w:sz w:val="28"/>
          <w:szCs w:val="28"/>
        </w:rPr>
        <w:t>одновременный</w:t>
      </w:r>
      <w:proofErr w:type="gramEnd"/>
      <w:r w:rsidRPr="00B40B6F">
        <w:rPr>
          <w:sz w:val="28"/>
          <w:szCs w:val="28"/>
        </w:rPr>
        <w:t xml:space="preserve"> во время промежуточных шагов руки соединяют либо впереди, либо сзади для последующих одновременных толчковых и маховых движений ими.</w:t>
      </w:r>
    </w:p>
    <w:p w:rsidR="00BC3187" w:rsidRPr="00B40B6F" w:rsidRDefault="00BC3187" w:rsidP="00BC3187">
      <w:pPr>
        <w:pStyle w:val="a3"/>
        <w:rPr>
          <w:sz w:val="28"/>
          <w:szCs w:val="28"/>
        </w:rPr>
      </w:pPr>
      <w:r w:rsidRPr="00B40B6F">
        <w:rPr>
          <w:b/>
          <w:sz w:val="28"/>
          <w:szCs w:val="28"/>
        </w:rPr>
        <w:t>6</w:t>
      </w:r>
      <w:r w:rsidRPr="00B40B6F">
        <w:rPr>
          <w:sz w:val="28"/>
          <w:szCs w:val="28"/>
        </w:rPr>
        <w:t>) на коньковый ход без отталкивания руками переходят при достижении высокой скорости после одновременных ходов. Начинают переход из положения окончания отталкивания руками без промежуточных шагов. Для обратного перехода выполняют чаще всего один промежуточный шаг, во время которого руки занимают положение, характерное для начала одновременных двигательных действий в избранном ходе с отталкиванием руками.</w:t>
      </w:r>
    </w:p>
    <w:p w:rsidR="00BC3187" w:rsidRPr="00B40B6F" w:rsidRDefault="00BC3187" w:rsidP="00BC3187">
      <w:pPr>
        <w:pStyle w:val="a3"/>
        <w:rPr>
          <w:sz w:val="28"/>
          <w:szCs w:val="28"/>
        </w:rPr>
      </w:pPr>
      <w:proofErr w:type="gramStart"/>
      <w:r w:rsidRPr="00B40B6F">
        <w:rPr>
          <w:sz w:val="28"/>
          <w:szCs w:val="28"/>
        </w:rPr>
        <w:t xml:space="preserve">Ошибки при смене коньковых ходов главным образом связаны с отсутствием согласованности, последовательности и очередности маховых и толчковых движений ногами и руками; с нарушением своевременности в задержке руки (рук) впереди или сзади туловища во время промежуточного шага; с переходом на </w:t>
      </w:r>
      <w:proofErr w:type="spellStart"/>
      <w:r w:rsidRPr="00B40B6F">
        <w:rPr>
          <w:sz w:val="28"/>
          <w:szCs w:val="28"/>
        </w:rPr>
        <w:t>полуконьковый</w:t>
      </w:r>
      <w:proofErr w:type="spellEnd"/>
      <w:r w:rsidRPr="00B40B6F">
        <w:rPr>
          <w:sz w:val="28"/>
          <w:szCs w:val="28"/>
        </w:rPr>
        <w:t xml:space="preserve"> ход без лыжного следа, в который должна ставиться опорная нога при выполнении промежуточного шага;</w:t>
      </w:r>
      <w:proofErr w:type="gramEnd"/>
      <w:r w:rsidRPr="00B40B6F">
        <w:rPr>
          <w:sz w:val="28"/>
          <w:szCs w:val="28"/>
        </w:rPr>
        <w:t xml:space="preserve"> с переходом на двигательные действия одноименной рукой и ногой в попеременном ходе; с вялым, слишком затянутым исполнением промежуточного шага и чрезмерным замедлением перехода.</w:t>
      </w:r>
    </w:p>
    <w:p w:rsidR="00BC3187" w:rsidRPr="00B40B6F" w:rsidRDefault="00BC3187" w:rsidP="00BC3187">
      <w:pPr>
        <w:pStyle w:val="a3"/>
        <w:rPr>
          <w:sz w:val="28"/>
          <w:szCs w:val="28"/>
        </w:rPr>
      </w:pPr>
      <w:r w:rsidRPr="00B40B6F">
        <w:rPr>
          <w:sz w:val="28"/>
          <w:szCs w:val="28"/>
        </w:rPr>
        <w:t>В подготовке юных лыжников-гонщиков для обучения и совершенствования техники способов передвижения и при развитии физических качеств в основном применяются те же средства (упражнения), что и в подготовке взрослых лыжников. Основное различие заключается в объеме применения тех или иных упражнений. Например, у новичков-подростков применяется широкий круг общеразвивающих упражнений и меньше упражнений на развитие специальных качеств; постепенно (с возрастом и ростом уровня подготовленности) это соотношение меняется. Дозировка применяемых упражнений зависит от возраста, уровня развития тех или иных качеств общей подготовленности и этапа многолетней подготовки (задач). При планировании применения упражнений в юношеском возрасте должны учитываться принципы доступности, систематичности, постепенности и др.</w:t>
      </w:r>
    </w:p>
    <w:p w:rsidR="00BC3187" w:rsidRPr="00B40B6F" w:rsidRDefault="00B40B6F" w:rsidP="00BC3187">
      <w:pPr>
        <w:pStyle w:val="a3"/>
        <w:rPr>
          <w:sz w:val="28"/>
          <w:szCs w:val="28"/>
        </w:rPr>
      </w:pPr>
      <w:r>
        <w:rPr>
          <w:b/>
          <w:sz w:val="28"/>
          <w:szCs w:val="28"/>
          <w:u w:val="single"/>
        </w:rPr>
        <w:t xml:space="preserve">Вывод: </w:t>
      </w:r>
      <w:r w:rsidR="00BC3187" w:rsidRPr="00B40B6F">
        <w:rPr>
          <w:sz w:val="28"/>
          <w:szCs w:val="28"/>
        </w:rPr>
        <w:t xml:space="preserve">Для совершенствования спортсмена необходимо четыре вида подготовки: физическая, техническая, тактическая и психологическая. Каждое занятие должно включать в себя разминку, общую часть и «заминку». Несколько занятий объединяются в микроцикл, микроциклы – в </w:t>
      </w:r>
      <w:proofErr w:type="spellStart"/>
      <w:r w:rsidR="00BC3187" w:rsidRPr="00B40B6F">
        <w:rPr>
          <w:sz w:val="28"/>
          <w:szCs w:val="28"/>
        </w:rPr>
        <w:t>мезоциклы</w:t>
      </w:r>
      <w:proofErr w:type="spellEnd"/>
      <w:r w:rsidR="00BC3187" w:rsidRPr="00B40B6F">
        <w:rPr>
          <w:sz w:val="28"/>
          <w:szCs w:val="28"/>
        </w:rPr>
        <w:t xml:space="preserve">, и последние – в </w:t>
      </w:r>
      <w:proofErr w:type="spellStart"/>
      <w:r w:rsidR="00BC3187" w:rsidRPr="00B40B6F">
        <w:rPr>
          <w:sz w:val="28"/>
          <w:szCs w:val="28"/>
        </w:rPr>
        <w:t>макроциклы</w:t>
      </w:r>
      <w:proofErr w:type="spellEnd"/>
      <w:r w:rsidR="00BC3187" w:rsidRPr="00B40B6F">
        <w:rPr>
          <w:sz w:val="28"/>
          <w:szCs w:val="28"/>
        </w:rPr>
        <w:t>.</w:t>
      </w:r>
    </w:p>
    <w:p w:rsidR="00BC3187" w:rsidRPr="00B40B6F" w:rsidRDefault="00BC3187" w:rsidP="00BC3187">
      <w:pPr>
        <w:pStyle w:val="a3"/>
        <w:jc w:val="center"/>
        <w:rPr>
          <w:b/>
          <w:sz w:val="28"/>
          <w:szCs w:val="28"/>
        </w:rPr>
      </w:pPr>
      <w:r w:rsidRPr="00B40B6F">
        <w:rPr>
          <w:b/>
          <w:sz w:val="28"/>
          <w:szCs w:val="28"/>
        </w:rPr>
        <w:t>Заключение</w:t>
      </w:r>
    </w:p>
    <w:p w:rsidR="00BC3187" w:rsidRPr="00B40B6F" w:rsidRDefault="00BC3187" w:rsidP="00BC3187">
      <w:pPr>
        <w:pStyle w:val="a3"/>
        <w:rPr>
          <w:sz w:val="28"/>
          <w:szCs w:val="28"/>
        </w:rPr>
      </w:pPr>
      <w:r w:rsidRPr="00B40B6F">
        <w:rPr>
          <w:sz w:val="28"/>
          <w:szCs w:val="28"/>
        </w:rPr>
        <w:t xml:space="preserve">Целенаправленное и систематическое применение разнообразных средств и методов тренировки приводит к положительным изменениям в организме лыжника-гонщика, которые определяют уровень его подготовленности. Спортивная подготовленность характеризуется целым комплексом изменений, происходящих под влиянием </w:t>
      </w:r>
      <w:r w:rsidRPr="00B40B6F">
        <w:rPr>
          <w:sz w:val="28"/>
          <w:szCs w:val="28"/>
        </w:rPr>
        <w:lastRenderedPageBreak/>
        <w:t>проведения различных видов подготовки лыжника-гонщика: технической, физической, тактической и т. д. Под воздействием нагрузок растет тренированность отдельных органов и систем, повышается уровень развития физических и волевых качеств и др.</w:t>
      </w:r>
    </w:p>
    <w:p w:rsidR="00BC3187" w:rsidRPr="00B40B6F" w:rsidRDefault="00BC3187" w:rsidP="00BC3187">
      <w:pPr>
        <w:pStyle w:val="a3"/>
        <w:rPr>
          <w:sz w:val="28"/>
          <w:szCs w:val="28"/>
        </w:rPr>
      </w:pPr>
      <w:r w:rsidRPr="00B40B6F">
        <w:rPr>
          <w:sz w:val="28"/>
          <w:szCs w:val="28"/>
        </w:rPr>
        <w:t xml:space="preserve">Тактика спортсмена - это </w:t>
      </w:r>
      <w:proofErr w:type="gramStart"/>
      <w:r w:rsidRPr="00B40B6F">
        <w:rPr>
          <w:sz w:val="28"/>
          <w:szCs w:val="28"/>
        </w:rPr>
        <w:t>искусство ведения</w:t>
      </w:r>
      <w:proofErr w:type="gramEnd"/>
      <w:r w:rsidRPr="00B40B6F">
        <w:rPr>
          <w:sz w:val="28"/>
          <w:szCs w:val="28"/>
        </w:rPr>
        <w:t xml:space="preserve"> соревнования с противником. В лыжном спорте в некоторых случаях спортсмен не ведет борьбу с конкретным противником, а ставит цель - достигнуть максимально высокого результата (при данном уровне тренированности). Победа в соревнованиях или достижение максимально высокого результата при прочих равных условиях во многом зависят от уровня тактического мастерства лыжника. Овладев тактикой ведения соревнования, спортсмен может лучше использовать свои технические возможности, физическую подготовленность, волевые качества, все свои знания и опыт для победы над противником или для достижения максимального результата</w:t>
      </w:r>
    </w:p>
    <w:p w:rsidR="00BC3187" w:rsidRPr="00B40B6F" w:rsidRDefault="00BC3187" w:rsidP="00BC3187">
      <w:pPr>
        <w:pStyle w:val="a3"/>
        <w:rPr>
          <w:sz w:val="28"/>
          <w:szCs w:val="28"/>
        </w:rPr>
      </w:pPr>
      <w:r w:rsidRPr="00B40B6F">
        <w:rPr>
          <w:sz w:val="28"/>
          <w:szCs w:val="28"/>
        </w:rPr>
        <w:t>Тактическое мастерство лыжника базируется на большом запасе знаний, умений и навыков, а также его физической, технической, морально-волевой подготовленности, что позволяет точно выполнить задуманный план, принять правильное решение для достижения победы или высокого результата.</w:t>
      </w:r>
    </w:p>
    <w:p w:rsidR="00BC3187" w:rsidRPr="00B40B6F" w:rsidRDefault="00BC3187" w:rsidP="00BC3187">
      <w:pPr>
        <w:pStyle w:val="a3"/>
        <w:rPr>
          <w:sz w:val="28"/>
          <w:szCs w:val="28"/>
        </w:rPr>
      </w:pPr>
      <w:r w:rsidRPr="00B40B6F">
        <w:rPr>
          <w:sz w:val="28"/>
          <w:szCs w:val="28"/>
        </w:rPr>
        <w:t>Овладение способами передвижения и применение их в зависимости от внешних условий и индивидуальных особенностей имеют наибольшее значение в тактической подготовке лыжника-гонщика.</w:t>
      </w:r>
    </w:p>
    <w:p w:rsidR="00BC3187" w:rsidRPr="00B40B6F" w:rsidRDefault="00BC3187" w:rsidP="00BC3187">
      <w:pPr>
        <w:pStyle w:val="a3"/>
        <w:rPr>
          <w:sz w:val="28"/>
          <w:szCs w:val="28"/>
        </w:rPr>
      </w:pPr>
      <w:r w:rsidRPr="00B40B6F">
        <w:rPr>
          <w:sz w:val="28"/>
          <w:szCs w:val="28"/>
        </w:rPr>
        <w:t>Вторым важным моментом в тактической подготовке является умение правильно распределить силы по дистанции. Из практики известно, что равномерное прохождение трассы наиболее целесообразно для достижения высоких результатов в лыжных гонках.</w:t>
      </w:r>
    </w:p>
    <w:p w:rsidR="00BC3187" w:rsidRPr="00B40B6F" w:rsidRDefault="00BC3187" w:rsidP="00BC3187">
      <w:pPr>
        <w:pStyle w:val="a3"/>
        <w:rPr>
          <w:sz w:val="28"/>
          <w:szCs w:val="28"/>
        </w:rPr>
      </w:pPr>
      <w:r w:rsidRPr="00B40B6F">
        <w:rPr>
          <w:sz w:val="28"/>
          <w:szCs w:val="28"/>
        </w:rPr>
        <w:t>В ходе тренировочных занятий необходимо проводить тактические учения, где лыжники овладевают приемами борьбы с соперником, находящимся в условиях прямой видимости (старт в одной или соседней паре, общий старт), а также с противниками, стартующими много раньше или позднее. В таких случаях они ориентируются на информацию тренера о времени прохождения отдельных отрезков дистанции.</w:t>
      </w:r>
    </w:p>
    <w:p w:rsidR="00BC3187" w:rsidRPr="00B40B6F" w:rsidRDefault="00BC3187" w:rsidP="00BC3187">
      <w:pPr>
        <w:pStyle w:val="a3"/>
        <w:rPr>
          <w:sz w:val="28"/>
          <w:szCs w:val="28"/>
        </w:rPr>
      </w:pPr>
      <w:r w:rsidRPr="00B40B6F">
        <w:rPr>
          <w:sz w:val="28"/>
          <w:szCs w:val="28"/>
        </w:rPr>
        <w:t>Обязательным условием роста тактического мастерства является анализ прошедших соревнований. Нужно оценить эффективность применяемой тактики и сделать выводы на будущее.</w:t>
      </w:r>
    </w:p>
    <w:p w:rsidR="00BC3187" w:rsidRDefault="00BC3187" w:rsidP="00BC3187">
      <w:pPr>
        <w:pStyle w:val="a3"/>
        <w:rPr>
          <w:sz w:val="28"/>
          <w:szCs w:val="28"/>
        </w:rPr>
      </w:pPr>
    </w:p>
    <w:p w:rsidR="00B40B6F" w:rsidRDefault="00B40B6F" w:rsidP="00BC3187">
      <w:pPr>
        <w:pStyle w:val="a3"/>
        <w:rPr>
          <w:sz w:val="28"/>
          <w:szCs w:val="28"/>
        </w:rPr>
      </w:pPr>
    </w:p>
    <w:p w:rsidR="00B40B6F" w:rsidRDefault="00B40B6F" w:rsidP="00BC3187">
      <w:pPr>
        <w:pStyle w:val="a3"/>
        <w:rPr>
          <w:sz w:val="28"/>
          <w:szCs w:val="28"/>
        </w:rPr>
      </w:pPr>
    </w:p>
    <w:p w:rsidR="00B40B6F" w:rsidRDefault="00B40B6F" w:rsidP="00BC3187">
      <w:pPr>
        <w:pStyle w:val="a3"/>
        <w:rPr>
          <w:sz w:val="28"/>
          <w:szCs w:val="28"/>
        </w:rPr>
      </w:pPr>
    </w:p>
    <w:p w:rsidR="00B40B6F" w:rsidRDefault="00B40B6F" w:rsidP="00BC3187">
      <w:pPr>
        <w:pStyle w:val="a3"/>
        <w:rPr>
          <w:sz w:val="28"/>
          <w:szCs w:val="28"/>
        </w:rPr>
      </w:pPr>
    </w:p>
    <w:p w:rsidR="00B40B6F" w:rsidRDefault="00B40B6F" w:rsidP="00BC3187">
      <w:pPr>
        <w:pStyle w:val="a3"/>
        <w:rPr>
          <w:sz w:val="28"/>
          <w:szCs w:val="28"/>
        </w:rPr>
      </w:pPr>
    </w:p>
    <w:p w:rsidR="00BC3187" w:rsidRPr="00B40B6F" w:rsidRDefault="00742285" w:rsidP="00DD4E49">
      <w:pPr>
        <w:pStyle w:val="a3"/>
        <w:rPr>
          <w:b/>
          <w:sz w:val="28"/>
          <w:szCs w:val="28"/>
          <w:u w:val="single"/>
        </w:rPr>
      </w:pPr>
      <w:r>
        <w:rPr>
          <w:b/>
          <w:sz w:val="28"/>
          <w:szCs w:val="28"/>
          <w:u w:val="single"/>
        </w:rPr>
        <w:t>С</w:t>
      </w:r>
      <w:r w:rsidR="00BC3187" w:rsidRPr="00B40B6F">
        <w:rPr>
          <w:b/>
          <w:sz w:val="28"/>
          <w:szCs w:val="28"/>
          <w:u w:val="single"/>
        </w:rPr>
        <w:t>писок</w:t>
      </w:r>
      <w:r w:rsidR="00B40B6F" w:rsidRPr="00B40B6F">
        <w:rPr>
          <w:b/>
          <w:sz w:val="28"/>
          <w:szCs w:val="28"/>
          <w:u w:val="single"/>
        </w:rPr>
        <w:t xml:space="preserve"> используемой литературы:</w:t>
      </w:r>
    </w:p>
    <w:p w:rsidR="00BC3187" w:rsidRPr="00B40B6F" w:rsidRDefault="00BC3187" w:rsidP="00BC3187">
      <w:pPr>
        <w:pStyle w:val="a3"/>
        <w:rPr>
          <w:sz w:val="28"/>
          <w:szCs w:val="28"/>
        </w:rPr>
      </w:pPr>
      <w:r w:rsidRPr="00B40B6F">
        <w:rPr>
          <w:sz w:val="28"/>
          <w:szCs w:val="28"/>
        </w:rPr>
        <w:t xml:space="preserve">1. </w:t>
      </w:r>
      <w:proofErr w:type="spellStart"/>
      <w:r w:rsidRPr="00B40B6F">
        <w:rPr>
          <w:sz w:val="28"/>
          <w:szCs w:val="28"/>
        </w:rPr>
        <w:t>Аграновский</w:t>
      </w:r>
      <w:proofErr w:type="spellEnd"/>
      <w:r w:rsidRPr="00B40B6F">
        <w:rPr>
          <w:sz w:val="28"/>
          <w:szCs w:val="28"/>
        </w:rPr>
        <w:t>, М. А. Лыжный спорт. Учебник для институтов физической культуры. – М., 1980.</w:t>
      </w:r>
    </w:p>
    <w:p w:rsidR="00BC3187" w:rsidRPr="00B40B6F" w:rsidRDefault="00BC3187" w:rsidP="00BC3187">
      <w:pPr>
        <w:pStyle w:val="a3"/>
        <w:rPr>
          <w:sz w:val="28"/>
          <w:szCs w:val="28"/>
        </w:rPr>
      </w:pPr>
      <w:r w:rsidRPr="00B40B6F">
        <w:rPr>
          <w:sz w:val="28"/>
          <w:szCs w:val="28"/>
        </w:rPr>
        <w:t>2. Антонова, О. А. Лыжная подготовка: методика преподавания: Учеб. Пособие для студ. сред</w:t>
      </w:r>
      <w:proofErr w:type="gramStart"/>
      <w:r w:rsidRPr="00B40B6F">
        <w:rPr>
          <w:sz w:val="28"/>
          <w:szCs w:val="28"/>
        </w:rPr>
        <w:t>.</w:t>
      </w:r>
      <w:proofErr w:type="gramEnd"/>
      <w:r w:rsidRPr="00B40B6F">
        <w:rPr>
          <w:sz w:val="28"/>
          <w:szCs w:val="28"/>
        </w:rPr>
        <w:t xml:space="preserve"> </w:t>
      </w:r>
      <w:proofErr w:type="spellStart"/>
      <w:proofErr w:type="gramStart"/>
      <w:r w:rsidRPr="00B40B6F">
        <w:rPr>
          <w:sz w:val="28"/>
          <w:szCs w:val="28"/>
        </w:rPr>
        <w:t>п</w:t>
      </w:r>
      <w:proofErr w:type="gramEnd"/>
      <w:r w:rsidRPr="00B40B6F">
        <w:rPr>
          <w:sz w:val="28"/>
          <w:szCs w:val="28"/>
        </w:rPr>
        <w:t>ед</w:t>
      </w:r>
      <w:proofErr w:type="spellEnd"/>
      <w:r w:rsidRPr="00B40B6F">
        <w:rPr>
          <w:sz w:val="28"/>
          <w:szCs w:val="28"/>
        </w:rPr>
        <w:t>. учеб. заведений/О. Н. Антонова, В. С. Кузнецов. – М.: Академия,1999.</w:t>
      </w:r>
    </w:p>
    <w:p w:rsidR="00BC3187" w:rsidRPr="00B40B6F" w:rsidRDefault="00BC3187" w:rsidP="00BC3187">
      <w:pPr>
        <w:pStyle w:val="a3"/>
        <w:rPr>
          <w:sz w:val="28"/>
          <w:szCs w:val="28"/>
        </w:rPr>
      </w:pPr>
      <w:r w:rsidRPr="00B40B6F">
        <w:rPr>
          <w:sz w:val="28"/>
          <w:szCs w:val="28"/>
        </w:rPr>
        <w:t>3. Донской, Д. Д., Гросс, Х. Х. Техника лыжника гонщика. – М., 1999.</w:t>
      </w:r>
    </w:p>
    <w:p w:rsidR="00BC3187" w:rsidRPr="00B40B6F" w:rsidRDefault="00BC3187" w:rsidP="00BC3187">
      <w:pPr>
        <w:pStyle w:val="a3"/>
        <w:rPr>
          <w:sz w:val="28"/>
          <w:szCs w:val="28"/>
        </w:rPr>
      </w:pPr>
      <w:r w:rsidRPr="00B40B6F">
        <w:rPr>
          <w:sz w:val="28"/>
          <w:szCs w:val="28"/>
        </w:rPr>
        <w:t xml:space="preserve">4. </w:t>
      </w:r>
      <w:proofErr w:type="spellStart"/>
      <w:r w:rsidRPr="00B40B6F">
        <w:rPr>
          <w:sz w:val="28"/>
          <w:szCs w:val="28"/>
        </w:rPr>
        <w:t>Кондрашев</w:t>
      </w:r>
      <w:proofErr w:type="spellEnd"/>
      <w:r w:rsidRPr="00B40B6F">
        <w:rPr>
          <w:sz w:val="28"/>
          <w:szCs w:val="28"/>
        </w:rPr>
        <w:t>, А. В. Техника коньковых лыжных ходов. – М., 1998.</w:t>
      </w:r>
    </w:p>
    <w:p w:rsidR="00BC3187" w:rsidRPr="00B40B6F" w:rsidRDefault="00BC3187" w:rsidP="00BC3187">
      <w:pPr>
        <w:pStyle w:val="a3"/>
        <w:rPr>
          <w:sz w:val="28"/>
          <w:szCs w:val="28"/>
        </w:rPr>
      </w:pPr>
      <w:r w:rsidRPr="00B40B6F">
        <w:rPr>
          <w:sz w:val="28"/>
          <w:szCs w:val="28"/>
        </w:rPr>
        <w:t xml:space="preserve">5. Макаров, А. А. Методика начального обучения техники лыжных ходов. </w:t>
      </w:r>
      <w:proofErr w:type="gramStart"/>
      <w:r w:rsidRPr="00B40B6F">
        <w:rPr>
          <w:sz w:val="28"/>
          <w:szCs w:val="28"/>
        </w:rPr>
        <w:t>–М</w:t>
      </w:r>
      <w:proofErr w:type="gramEnd"/>
      <w:r w:rsidRPr="00B40B6F">
        <w:rPr>
          <w:sz w:val="28"/>
          <w:szCs w:val="28"/>
        </w:rPr>
        <w:t>., 1993.</w:t>
      </w:r>
    </w:p>
    <w:p w:rsidR="00BC3187" w:rsidRPr="00B40B6F" w:rsidRDefault="00BC3187" w:rsidP="00BC3187">
      <w:pPr>
        <w:pStyle w:val="a3"/>
        <w:rPr>
          <w:sz w:val="28"/>
          <w:szCs w:val="28"/>
        </w:rPr>
      </w:pPr>
      <w:r w:rsidRPr="00B40B6F">
        <w:rPr>
          <w:sz w:val="28"/>
          <w:szCs w:val="28"/>
        </w:rPr>
        <w:t>6. Марков, Д. Первые шаги на лыжах/Д. Марков. – Свердловск: Свердлгиз,1942.</w:t>
      </w:r>
    </w:p>
    <w:p w:rsidR="00BC3187" w:rsidRPr="00B40B6F" w:rsidRDefault="00BC3187" w:rsidP="00BC3187">
      <w:pPr>
        <w:pStyle w:val="a3"/>
        <w:rPr>
          <w:sz w:val="28"/>
          <w:szCs w:val="28"/>
        </w:rPr>
      </w:pPr>
      <w:r w:rsidRPr="00B40B6F">
        <w:rPr>
          <w:sz w:val="28"/>
          <w:szCs w:val="28"/>
        </w:rPr>
        <w:t>7. Матвеев, Л. П. Теория и методика физической культуры: Учебник для институтов</w:t>
      </w:r>
      <w:proofErr w:type="gramStart"/>
      <w:r w:rsidRPr="00B40B6F">
        <w:rPr>
          <w:sz w:val="28"/>
          <w:szCs w:val="28"/>
        </w:rPr>
        <w:t xml:space="preserve"> Ф</w:t>
      </w:r>
      <w:proofErr w:type="gramEnd"/>
      <w:r w:rsidRPr="00B40B6F">
        <w:rPr>
          <w:sz w:val="28"/>
          <w:szCs w:val="28"/>
        </w:rPr>
        <w:t>из. культ. – М., 1999</w:t>
      </w:r>
    </w:p>
    <w:p w:rsidR="00BC3187" w:rsidRPr="00B40B6F" w:rsidRDefault="00BC3187" w:rsidP="00BC3187">
      <w:pPr>
        <w:pStyle w:val="a3"/>
        <w:rPr>
          <w:sz w:val="28"/>
          <w:szCs w:val="28"/>
        </w:rPr>
      </w:pPr>
      <w:r w:rsidRPr="00B40B6F">
        <w:rPr>
          <w:sz w:val="28"/>
          <w:szCs w:val="28"/>
        </w:rPr>
        <w:t>8. Матвеев, Л. П. Общая теория спорта: Учебник. – М., 1997.</w:t>
      </w:r>
    </w:p>
    <w:p w:rsidR="00BC3187" w:rsidRPr="00B40B6F" w:rsidRDefault="00BC3187" w:rsidP="00BC3187">
      <w:pPr>
        <w:pStyle w:val="a3"/>
        <w:rPr>
          <w:sz w:val="28"/>
          <w:szCs w:val="28"/>
        </w:rPr>
      </w:pPr>
      <w:r w:rsidRPr="00B40B6F">
        <w:rPr>
          <w:sz w:val="28"/>
          <w:szCs w:val="28"/>
        </w:rPr>
        <w:t xml:space="preserve">9. </w:t>
      </w:r>
      <w:proofErr w:type="spellStart"/>
      <w:r w:rsidRPr="00B40B6F">
        <w:rPr>
          <w:sz w:val="28"/>
          <w:szCs w:val="28"/>
        </w:rPr>
        <w:t>Миненков</w:t>
      </w:r>
      <w:proofErr w:type="spellEnd"/>
      <w:r w:rsidRPr="00B40B6F">
        <w:rPr>
          <w:sz w:val="28"/>
          <w:szCs w:val="28"/>
        </w:rPr>
        <w:t xml:space="preserve">, Б. В. Первая лыжня/Б. М. </w:t>
      </w:r>
      <w:proofErr w:type="spellStart"/>
      <w:r w:rsidRPr="00B40B6F">
        <w:rPr>
          <w:sz w:val="28"/>
          <w:szCs w:val="28"/>
        </w:rPr>
        <w:t>Миненков</w:t>
      </w:r>
      <w:proofErr w:type="spellEnd"/>
      <w:r w:rsidRPr="00B40B6F">
        <w:rPr>
          <w:sz w:val="28"/>
          <w:szCs w:val="28"/>
        </w:rPr>
        <w:t>. – М.: Физкультура и спорт,1964.</w:t>
      </w:r>
    </w:p>
    <w:p w:rsidR="00BC3187" w:rsidRPr="00B40B6F" w:rsidRDefault="00BC3187" w:rsidP="00BC3187">
      <w:pPr>
        <w:pStyle w:val="a3"/>
        <w:rPr>
          <w:sz w:val="28"/>
          <w:szCs w:val="28"/>
        </w:rPr>
      </w:pPr>
      <w:r w:rsidRPr="00B40B6F">
        <w:rPr>
          <w:sz w:val="28"/>
          <w:szCs w:val="28"/>
        </w:rPr>
        <w:t>10. Огольцов, И. Г. Тренировка лыжника гонщика. – М., 1971.</w:t>
      </w:r>
    </w:p>
    <w:p w:rsidR="00BC3187" w:rsidRPr="00B40B6F" w:rsidRDefault="00BC3187" w:rsidP="00BC3187">
      <w:pPr>
        <w:pStyle w:val="a3"/>
        <w:rPr>
          <w:sz w:val="28"/>
          <w:szCs w:val="28"/>
        </w:rPr>
      </w:pPr>
      <w:r w:rsidRPr="00B40B6F">
        <w:rPr>
          <w:sz w:val="28"/>
          <w:szCs w:val="28"/>
        </w:rPr>
        <w:t>11. Преображенский, В. С. Учись ходить на лыжах/В. С. Преображенский. – М.: Советский спорт,1989.</w:t>
      </w:r>
    </w:p>
    <w:p w:rsidR="00BC3187" w:rsidRPr="00B40B6F" w:rsidRDefault="00BC3187" w:rsidP="00BC3187">
      <w:pPr>
        <w:pStyle w:val="a3"/>
        <w:rPr>
          <w:sz w:val="28"/>
          <w:szCs w:val="28"/>
        </w:rPr>
      </w:pPr>
      <w:r w:rsidRPr="00B40B6F">
        <w:rPr>
          <w:sz w:val="28"/>
          <w:szCs w:val="28"/>
        </w:rPr>
        <w:t xml:space="preserve">12. Раменская, Т. И. Специальная подготовка лыжника. </w:t>
      </w:r>
      <w:proofErr w:type="gramStart"/>
      <w:r w:rsidRPr="00B40B6F">
        <w:rPr>
          <w:sz w:val="28"/>
          <w:szCs w:val="28"/>
        </w:rPr>
        <w:t>–М</w:t>
      </w:r>
      <w:proofErr w:type="gramEnd"/>
      <w:r w:rsidRPr="00B40B6F">
        <w:rPr>
          <w:sz w:val="28"/>
          <w:szCs w:val="28"/>
        </w:rPr>
        <w:t>., 2001.</w:t>
      </w:r>
    </w:p>
    <w:p w:rsidR="00BC3187" w:rsidRPr="00B40B6F" w:rsidRDefault="00BC3187" w:rsidP="00BC3187">
      <w:pPr>
        <w:pStyle w:val="a3"/>
        <w:rPr>
          <w:sz w:val="28"/>
          <w:szCs w:val="28"/>
        </w:rPr>
      </w:pPr>
      <w:r w:rsidRPr="00B40B6F">
        <w:rPr>
          <w:sz w:val="28"/>
          <w:szCs w:val="28"/>
        </w:rPr>
        <w:t xml:space="preserve">13. Раменская, Т. И. Техническая подготовка лыжника. </w:t>
      </w:r>
      <w:proofErr w:type="gramStart"/>
      <w:r w:rsidRPr="00B40B6F">
        <w:rPr>
          <w:sz w:val="28"/>
          <w:szCs w:val="28"/>
        </w:rPr>
        <w:t>–М</w:t>
      </w:r>
      <w:proofErr w:type="gramEnd"/>
      <w:r w:rsidRPr="00B40B6F">
        <w:rPr>
          <w:sz w:val="28"/>
          <w:szCs w:val="28"/>
        </w:rPr>
        <w:t>., 2000.</w:t>
      </w:r>
    </w:p>
    <w:p w:rsidR="00BC3187" w:rsidRPr="00B40B6F" w:rsidRDefault="00BC3187" w:rsidP="00BC3187">
      <w:pPr>
        <w:pStyle w:val="a3"/>
        <w:rPr>
          <w:sz w:val="28"/>
          <w:szCs w:val="28"/>
        </w:rPr>
      </w:pPr>
      <w:r w:rsidRPr="00B40B6F">
        <w:rPr>
          <w:sz w:val="28"/>
          <w:szCs w:val="28"/>
        </w:rPr>
        <w:t>14. Уткин, В. Л. Биомеханика физических упражнений – М.: Просвещение, 1989.</w:t>
      </w:r>
    </w:p>
    <w:p w:rsidR="00BC3187" w:rsidRPr="00B40B6F" w:rsidRDefault="00BC3187" w:rsidP="00BC3187">
      <w:pPr>
        <w:pStyle w:val="a3"/>
        <w:rPr>
          <w:sz w:val="28"/>
          <w:szCs w:val="28"/>
        </w:rPr>
      </w:pPr>
      <w:r w:rsidRPr="00B40B6F">
        <w:rPr>
          <w:sz w:val="28"/>
          <w:szCs w:val="28"/>
        </w:rPr>
        <w:t xml:space="preserve">15. </w:t>
      </w:r>
      <w:proofErr w:type="spellStart"/>
      <w:r w:rsidRPr="00B40B6F">
        <w:rPr>
          <w:sz w:val="28"/>
          <w:szCs w:val="28"/>
        </w:rPr>
        <w:t>Salmela</w:t>
      </w:r>
      <w:proofErr w:type="spellEnd"/>
      <w:r w:rsidRPr="00B40B6F">
        <w:rPr>
          <w:sz w:val="28"/>
          <w:szCs w:val="28"/>
        </w:rPr>
        <w:t xml:space="preserve"> C. Современные тенденции конькового хода // «Лыжный спорт», 1998 № 4 – С.18-27.</w:t>
      </w:r>
    </w:p>
    <w:p w:rsidR="00BC3187" w:rsidRPr="00B40B6F" w:rsidRDefault="00BC3187" w:rsidP="00BC3187">
      <w:pPr>
        <w:rPr>
          <w:sz w:val="28"/>
          <w:szCs w:val="28"/>
        </w:rPr>
      </w:pPr>
    </w:p>
    <w:p w:rsidR="00BC3187" w:rsidRPr="00B40B6F" w:rsidRDefault="00BC3187" w:rsidP="00BC3187">
      <w:pPr>
        <w:rPr>
          <w:sz w:val="28"/>
          <w:szCs w:val="28"/>
        </w:rPr>
      </w:pPr>
    </w:p>
    <w:p w:rsidR="00705F10" w:rsidRPr="00B40B6F" w:rsidRDefault="00705F10" w:rsidP="00180034">
      <w:pPr>
        <w:rPr>
          <w:sz w:val="28"/>
          <w:szCs w:val="28"/>
        </w:rPr>
      </w:pPr>
    </w:p>
    <w:sectPr w:rsidR="00705F10" w:rsidRPr="00B40B6F" w:rsidSect="0074228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oNotDisplayPageBoundaries/>
  <w:embedSystemFonts/>
  <w:proofState w:spelling="clean" w:grammar="clean"/>
  <w:stylePaneFormatFilter w:val="3F01"/>
  <w:defaultTabStop w:val="708"/>
  <w:drawingGridHorizontalSpacing w:val="120"/>
  <w:displayHorizontalDrawingGridEvery w:val="2"/>
  <w:characterSpacingControl w:val="doNotCompress"/>
  <w:compat/>
  <w:rsids>
    <w:rsidRoot w:val="00705F10"/>
    <w:rsid w:val="00180034"/>
    <w:rsid w:val="003B2C3C"/>
    <w:rsid w:val="004E71F0"/>
    <w:rsid w:val="00705F10"/>
    <w:rsid w:val="00742285"/>
    <w:rsid w:val="0088178E"/>
    <w:rsid w:val="008C2BC1"/>
    <w:rsid w:val="009919C4"/>
    <w:rsid w:val="009C6BBE"/>
    <w:rsid w:val="00B40B6F"/>
    <w:rsid w:val="00BC3187"/>
    <w:rsid w:val="00C1471A"/>
    <w:rsid w:val="00CF3B75"/>
    <w:rsid w:val="00D1690D"/>
    <w:rsid w:val="00DD4E49"/>
    <w:rsid w:val="00E74174"/>
    <w:rsid w:val="00F572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3187"/>
    <w:rPr>
      <w:sz w:val="24"/>
      <w:szCs w:val="24"/>
    </w:rPr>
  </w:style>
  <w:style w:type="paragraph" w:styleId="1">
    <w:name w:val="heading 1"/>
    <w:basedOn w:val="a"/>
    <w:qFormat/>
    <w:rsid w:val="00705F10"/>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onscon">
    <w:name w:val="anons_con"/>
    <w:basedOn w:val="a0"/>
    <w:rsid w:val="00705F10"/>
  </w:style>
  <w:style w:type="paragraph" w:styleId="a3">
    <w:name w:val="Normal (Web)"/>
    <w:basedOn w:val="a"/>
    <w:rsid w:val="00705F10"/>
    <w:pPr>
      <w:spacing w:before="100" w:beforeAutospacing="1" w:after="100" w:afterAutospacing="1"/>
    </w:pPr>
  </w:style>
  <w:style w:type="character" w:customStyle="1" w:styleId="apple-converted-space">
    <w:name w:val="apple-converted-space"/>
    <w:basedOn w:val="a0"/>
    <w:rsid w:val="00705F10"/>
  </w:style>
  <w:style w:type="character" w:styleId="a4">
    <w:name w:val="Hyperlink"/>
    <w:basedOn w:val="a0"/>
    <w:uiPriority w:val="99"/>
    <w:rsid w:val="00705F10"/>
    <w:rPr>
      <w:color w:val="0000FF"/>
      <w:u w:val="single"/>
    </w:rPr>
  </w:style>
  <w:style w:type="paragraph" w:styleId="2">
    <w:name w:val="Body Text 2"/>
    <w:basedOn w:val="a"/>
    <w:link w:val="20"/>
    <w:unhideWhenUsed/>
    <w:rsid w:val="00742285"/>
    <w:rPr>
      <w:b/>
      <w:sz w:val="20"/>
      <w:szCs w:val="20"/>
    </w:rPr>
  </w:style>
  <w:style w:type="character" w:customStyle="1" w:styleId="20">
    <w:name w:val="Основной текст 2 Знак"/>
    <w:basedOn w:val="a0"/>
    <w:link w:val="2"/>
    <w:rsid w:val="00742285"/>
    <w:rPr>
      <w:b/>
    </w:rPr>
  </w:style>
  <w:style w:type="paragraph" w:styleId="a5">
    <w:name w:val="Balloon Text"/>
    <w:basedOn w:val="a"/>
    <w:link w:val="a6"/>
    <w:rsid w:val="00742285"/>
    <w:rPr>
      <w:rFonts w:ascii="Tahoma" w:hAnsi="Tahoma" w:cs="Tahoma"/>
      <w:sz w:val="16"/>
      <w:szCs w:val="16"/>
    </w:rPr>
  </w:style>
  <w:style w:type="character" w:customStyle="1" w:styleId="a6">
    <w:name w:val="Текст выноски Знак"/>
    <w:basedOn w:val="a0"/>
    <w:link w:val="a5"/>
    <w:rsid w:val="007422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71009048">
      <w:bodyDiv w:val="1"/>
      <w:marLeft w:val="0"/>
      <w:marRight w:val="0"/>
      <w:marTop w:val="0"/>
      <w:marBottom w:val="0"/>
      <w:divBdr>
        <w:top w:val="none" w:sz="0" w:space="0" w:color="auto"/>
        <w:left w:val="none" w:sz="0" w:space="0" w:color="auto"/>
        <w:bottom w:val="none" w:sz="0" w:space="0" w:color="auto"/>
        <w:right w:val="none" w:sz="0" w:space="0" w:color="auto"/>
      </w:divBdr>
      <w:divsChild>
        <w:div w:id="1997296855">
          <w:marLeft w:val="0"/>
          <w:marRight w:val="0"/>
          <w:marTop w:val="152"/>
          <w:marBottom w:val="0"/>
          <w:divBdr>
            <w:top w:val="dashed" w:sz="2" w:space="0" w:color="FF0000"/>
            <w:left w:val="dashed" w:sz="2" w:space="0" w:color="FF0000"/>
            <w:bottom w:val="dashed" w:sz="2" w:space="0" w:color="FF0000"/>
            <w:right w:val="dashed" w:sz="2" w:space="0" w:color="FF0000"/>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mailto:olimpiecm@ngs.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8656</Words>
  <Characters>49345</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job</Company>
  <LinksUpToDate>false</LinksUpToDate>
  <CharactersWithSpaces>57886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cp:lastModifiedBy>
  <cp:revision>4</cp:revision>
  <cp:lastPrinted>2015-06-26T06:06:00Z</cp:lastPrinted>
  <dcterms:created xsi:type="dcterms:W3CDTF">2016-09-23T13:16:00Z</dcterms:created>
  <dcterms:modified xsi:type="dcterms:W3CDTF">2022-04-14T04:18:00Z</dcterms:modified>
</cp:coreProperties>
</file>